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183" w:rsidRPr="008503C1" w:rsidRDefault="00DE1183" w:rsidP="00CD3CA8">
      <w:pPr>
        <w:spacing w:after="160" w:line="360" w:lineRule="auto"/>
        <w:rPr>
          <w:rFonts w:ascii="GHEA Grapalat" w:hAnsi="GHEA Grapalat" w:cs="Sylfaen"/>
          <w:b/>
          <w:szCs w:val="24"/>
        </w:rPr>
      </w:pPr>
    </w:p>
    <w:p w:rsidR="001517BC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:rsidR="00DE1183" w:rsidRPr="008503C1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:rsidR="005461BC" w:rsidRPr="009560E3" w:rsidRDefault="00813E96" w:rsidP="009560E3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813E96">
        <w:rPr>
          <w:rFonts w:ascii="GHEA Grapalat" w:hAnsi="GHEA Grapalat" w:cs="Sylfaen"/>
          <w:b w:val="0"/>
          <w:sz w:val="20"/>
        </w:rPr>
        <w:t xml:space="preserve">&lt;&lt;Гугарк&gt;&gt; ЦП ГЗАО </w:t>
      </w:r>
      <w:r w:rsidR="005461BC" w:rsidRPr="00813E96">
        <w:rPr>
          <w:rFonts w:ascii="GHEA Grapalat" w:hAnsi="GHEA Grapalat"/>
          <w:b w:val="0"/>
          <w:sz w:val="20"/>
        </w:rPr>
        <w:t xml:space="preserve"> ниже представляет информацию о договоре </w:t>
      </w:r>
      <w:r w:rsidR="003939D3" w:rsidRPr="00813E96">
        <w:rPr>
          <w:rFonts w:ascii="GHEA Grapalat" w:hAnsi="GHEA Grapalat"/>
          <w:b w:val="0"/>
          <w:sz w:val="20"/>
        </w:rPr>
        <w:t>№</w:t>
      </w:r>
      <w:r w:rsidR="009560E3">
        <w:rPr>
          <w:rFonts w:ascii="GHEA Grapalat" w:hAnsi="GHEA Grapalat"/>
          <w:b w:val="0"/>
          <w:sz w:val="20"/>
        </w:rPr>
        <w:t>4</w:t>
      </w:r>
      <w:r w:rsidR="005461BC" w:rsidRPr="00813E96">
        <w:rPr>
          <w:rFonts w:ascii="GHEA Grapalat" w:hAnsi="GHEA Grapalat"/>
          <w:b w:val="0"/>
          <w:sz w:val="20"/>
        </w:rPr>
        <w:t>, заключенном 20</w:t>
      </w:r>
      <w:r w:rsidR="00EA6B2B">
        <w:rPr>
          <w:rFonts w:ascii="GHEA Grapalat" w:hAnsi="GHEA Grapalat"/>
          <w:b w:val="0"/>
          <w:sz w:val="20"/>
        </w:rPr>
        <w:t>2</w:t>
      </w:r>
      <w:r w:rsidR="002F30B2">
        <w:rPr>
          <w:rFonts w:ascii="GHEA Grapalat" w:hAnsi="GHEA Grapalat"/>
          <w:b w:val="0"/>
          <w:sz w:val="20"/>
        </w:rPr>
        <w:t>4</w:t>
      </w:r>
      <w:r w:rsidR="005461BC" w:rsidRPr="00813E96">
        <w:rPr>
          <w:rFonts w:ascii="GHEA Grapalat" w:hAnsi="GHEA Grapalat"/>
          <w:b w:val="0"/>
          <w:sz w:val="20"/>
        </w:rPr>
        <w:t xml:space="preserve">года </w:t>
      </w:r>
      <w:r w:rsidRPr="00813E96">
        <w:rPr>
          <w:rFonts w:ascii="GHEA Grapalat" w:hAnsi="GHEA Grapalat"/>
          <w:b w:val="0"/>
          <w:sz w:val="20"/>
        </w:rPr>
        <w:t xml:space="preserve">в </w:t>
      </w:r>
      <w:r w:rsidR="008F4088" w:rsidRPr="00813E96">
        <w:rPr>
          <w:rFonts w:ascii="GHEA Grapalat" w:hAnsi="GHEA Grapalat"/>
          <w:b w:val="0"/>
          <w:sz w:val="20"/>
        </w:rPr>
        <w:t xml:space="preserve">результате </w:t>
      </w:r>
      <w:r w:rsidR="008F36E5" w:rsidRPr="00813E96">
        <w:rPr>
          <w:rFonts w:ascii="GHEA Grapalat" w:hAnsi="GHEA Grapalat"/>
          <w:b w:val="0"/>
          <w:sz w:val="20"/>
        </w:rPr>
        <w:t>процедуры закупки по</w:t>
      </w:r>
      <w:r w:rsidR="00620A72" w:rsidRPr="00813E96">
        <w:rPr>
          <w:rFonts w:ascii="GHEA Grapalat" w:hAnsi="GHEA Grapalat"/>
          <w:b w:val="0"/>
          <w:sz w:val="20"/>
        </w:rPr>
        <w:t>д</w:t>
      </w:r>
      <w:r w:rsidR="008F36E5" w:rsidRPr="00813E96">
        <w:rPr>
          <w:rFonts w:ascii="GHEA Grapalat" w:hAnsi="GHEA Grapalat"/>
          <w:b w:val="0"/>
          <w:sz w:val="20"/>
        </w:rPr>
        <w:t xml:space="preserve"> код</w:t>
      </w:r>
      <w:r w:rsidR="00620A72" w:rsidRPr="00813E96">
        <w:rPr>
          <w:rFonts w:ascii="GHEA Grapalat" w:hAnsi="GHEA Grapalat"/>
          <w:b w:val="0"/>
          <w:sz w:val="20"/>
        </w:rPr>
        <w:t>ом</w:t>
      </w:r>
      <w:r w:rsidR="00620A72" w:rsidRPr="00813E96">
        <w:rPr>
          <w:rFonts w:ascii="GHEA Grapalat" w:hAnsi="GHEA Grapalat"/>
          <w:b w:val="0"/>
        </w:rPr>
        <w:t xml:space="preserve"> </w:t>
      </w:r>
      <w:r w:rsidRPr="00813E96">
        <w:rPr>
          <w:rFonts w:ascii="GHEA Grapalat" w:hAnsi="GHEA Grapalat"/>
          <w:b w:val="0"/>
          <w:i/>
          <w:sz w:val="24"/>
          <w:szCs w:val="24"/>
        </w:rPr>
        <w:t>VGKP-</w:t>
      </w:r>
      <w:r w:rsidRPr="00813E96">
        <w:rPr>
          <w:rFonts w:ascii="GHEA Grapalat" w:hAnsi="GHEA Grapalat"/>
          <w:b w:val="0"/>
          <w:sz w:val="24"/>
          <w:szCs w:val="24"/>
        </w:rPr>
        <w:t>GHAPDzB</w:t>
      </w:r>
      <w:r w:rsidRPr="00813E96">
        <w:rPr>
          <w:rFonts w:ascii="GHEA Grapalat" w:hAnsi="GHEA Grapalat"/>
          <w:b w:val="0"/>
          <w:i/>
          <w:sz w:val="24"/>
          <w:szCs w:val="24"/>
        </w:rPr>
        <w:t>-</w:t>
      </w:r>
      <w:r w:rsidR="00230013">
        <w:rPr>
          <w:rFonts w:ascii="GHEA Grapalat" w:hAnsi="GHEA Grapalat"/>
          <w:b w:val="0"/>
          <w:i/>
          <w:sz w:val="24"/>
          <w:szCs w:val="24"/>
        </w:rPr>
        <w:t>2</w:t>
      </w:r>
      <w:r w:rsidR="00EA6B2B">
        <w:rPr>
          <w:rFonts w:ascii="GHEA Grapalat" w:hAnsi="GHEA Grapalat"/>
          <w:b w:val="0"/>
          <w:i/>
          <w:sz w:val="24"/>
          <w:szCs w:val="24"/>
        </w:rPr>
        <w:t>4</w:t>
      </w:r>
      <w:r w:rsidR="00CD3CA8">
        <w:rPr>
          <w:rFonts w:ascii="GHEA Grapalat" w:hAnsi="GHEA Grapalat"/>
          <w:b w:val="0"/>
          <w:i/>
          <w:sz w:val="24"/>
          <w:szCs w:val="24"/>
        </w:rPr>
        <w:t>/</w:t>
      </w:r>
      <w:r w:rsidR="00A75E1F">
        <w:rPr>
          <w:rFonts w:ascii="GHEA Grapalat" w:hAnsi="GHEA Grapalat"/>
          <w:b w:val="0"/>
          <w:i/>
          <w:sz w:val="24"/>
          <w:szCs w:val="24"/>
        </w:rPr>
        <w:t>3</w:t>
      </w:r>
      <w:r w:rsidR="008F36E5" w:rsidRPr="009560E3">
        <w:rPr>
          <w:rFonts w:ascii="GHEA Grapalat" w:hAnsi="GHEA Grapalat"/>
          <w:b w:val="0"/>
          <w:sz w:val="24"/>
          <w:szCs w:val="24"/>
        </w:rPr>
        <w:t>,</w:t>
      </w:r>
      <w:r w:rsidR="009560E3" w:rsidRPr="009560E3">
        <w:rPr>
          <w:rFonts w:ascii="GHEA Grapalat" w:hAnsi="GHEA Grapalat"/>
          <w:b w:val="0"/>
          <w:sz w:val="24"/>
          <w:szCs w:val="24"/>
        </w:rPr>
        <w:t xml:space="preserve"> </w:t>
      </w:r>
      <w:r w:rsidR="005461BC" w:rsidRPr="009560E3">
        <w:rPr>
          <w:rFonts w:ascii="GHEA Grapalat" w:hAnsi="GHEA Grapalat"/>
          <w:b w:val="0"/>
          <w:sz w:val="24"/>
          <w:szCs w:val="24"/>
        </w:rPr>
        <w:t>орг</w:t>
      </w:r>
      <w:r w:rsidR="00620A72" w:rsidRPr="009560E3">
        <w:rPr>
          <w:rFonts w:ascii="GHEA Grapalat" w:hAnsi="GHEA Grapalat"/>
          <w:b w:val="0"/>
          <w:sz w:val="24"/>
          <w:szCs w:val="24"/>
        </w:rPr>
        <w:t>анизованной с целью приобретения</w:t>
      </w:r>
      <w:r w:rsidR="005461BC" w:rsidRPr="009560E3">
        <w:rPr>
          <w:rFonts w:ascii="GHEA Grapalat" w:hAnsi="GHEA Grapalat"/>
          <w:b w:val="0"/>
          <w:sz w:val="24"/>
          <w:szCs w:val="24"/>
        </w:rPr>
        <w:t xml:space="preserve"> </w:t>
      </w:r>
      <w:r w:rsidR="002F30B2" w:rsidRPr="006C4E23">
        <w:rPr>
          <w:rFonts w:ascii="inherit" w:hAnsi="inherit"/>
          <w:color w:val="202124"/>
          <w:sz w:val="22"/>
          <w:szCs w:val="22"/>
          <w:u w:val="single"/>
        </w:rPr>
        <w:t>МЕДИЦИНСКИЕ СРЕДСТВА, ХИМИКАТЫ, КАПИТАННЫЕ МЕДИЦИНСКИЕ СРЕДСТВА И УПАКОВОЧНЫЕ МАТЕРИАЛЫ</w:t>
      </w:r>
      <w:r w:rsidR="009560E3" w:rsidRPr="009560E3">
        <w:rPr>
          <w:rFonts w:ascii="inherit" w:hAnsi="inherit"/>
          <w:b w:val="0"/>
          <w:color w:val="222222"/>
          <w:sz w:val="24"/>
          <w:szCs w:val="24"/>
        </w:rPr>
        <w:t xml:space="preserve"> </w:t>
      </w:r>
      <w:r w:rsidR="006840B6" w:rsidRPr="009560E3">
        <w:rPr>
          <w:rFonts w:ascii="GHEA Grapalat" w:hAnsi="GHEA Grapalat"/>
          <w:b w:val="0"/>
          <w:szCs w:val="24"/>
        </w:rPr>
        <w:t>для своих нужд</w:t>
      </w:r>
      <w:r w:rsidR="009560E3">
        <w:rPr>
          <w:rFonts w:ascii="GHEA Grapalat" w:hAnsi="GHEA Grapalat"/>
          <w:b w:val="0"/>
          <w:szCs w:val="24"/>
        </w:rPr>
        <w:t>:</w:t>
      </w:r>
    </w:p>
    <w:tbl>
      <w:tblPr>
        <w:tblW w:w="109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249"/>
        <w:gridCol w:w="66"/>
        <w:gridCol w:w="90"/>
        <w:gridCol w:w="1019"/>
        <w:gridCol w:w="101"/>
        <w:gridCol w:w="43"/>
        <w:gridCol w:w="553"/>
        <w:gridCol w:w="12"/>
        <w:gridCol w:w="384"/>
        <w:gridCol w:w="430"/>
        <w:gridCol w:w="210"/>
        <w:gridCol w:w="210"/>
        <w:gridCol w:w="166"/>
        <w:gridCol w:w="43"/>
        <w:gridCol w:w="182"/>
        <w:gridCol w:w="10"/>
        <w:gridCol w:w="166"/>
        <w:gridCol w:w="697"/>
        <w:gridCol w:w="36"/>
        <w:gridCol w:w="361"/>
        <w:gridCol w:w="16"/>
        <w:gridCol w:w="342"/>
        <w:gridCol w:w="177"/>
        <w:gridCol w:w="204"/>
        <w:gridCol w:w="339"/>
        <w:gridCol w:w="238"/>
        <w:gridCol w:w="27"/>
        <w:gridCol w:w="115"/>
        <w:gridCol w:w="156"/>
        <w:gridCol w:w="31"/>
        <w:gridCol w:w="517"/>
        <w:gridCol w:w="386"/>
        <w:gridCol w:w="142"/>
        <w:gridCol w:w="31"/>
        <w:gridCol w:w="548"/>
        <w:gridCol w:w="32"/>
        <w:gridCol w:w="580"/>
        <w:gridCol w:w="142"/>
        <w:gridCol w:w="146"/>
        <w:gridCol w:w="793"/>
      </w:tblGrid>
      <w:tr w:rsidR="005461BC" w:rsidRPr="00395B6E" w:rsidTr="004808DD">
        <w:trPr>
          <w:trHeight w:val="146"/>
          <w:jc w:val="center"/>
        </w:trPr>
        <w:tc>
          <w:tcPr>
            <w:tcW w:w="990" w:type="dxa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90" w:type="dxa"/>
            <w:gridSpan w:val="40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5766D8">
        <w:trPr>
          <w:trHeight w:val="110"/>
          <w:jc w:val="center"/>
        </w:trPr>
        <w:tc>
          <w:tcPr>
            <w:tcW w:w="990" w:type="dxa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424" w:type="dxa"/>
            <w:gridSpan w:val="4"/>
            <w:vMerge w:val="restart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3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37" w:type="dxa"/>
            <w:gridSpan w:val="8"/>
            <w:shd w:val="clear" w:color="auto" w:fill="auto"/>
            <w:vAlign w:val="center"/>
          </w:tcPr>
          <w:p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958" w:type="dxa"/>
            <w:gridSpan w:val="9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661" w:type="dxa"/>
            <w:gridSpan w:val="4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:rsidTr="005766D8">
        <w:trPr>
          <w:trHeight w:val="175"/>
          <w:jc w:val="center"/>
        </w:trPr>
        <w:tc>
          <w:tcPr>
            <w:tcW w:w="990" w:type="dxa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3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811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958" w:type="dxa"/>
            <w:gridSpan w:val="9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61" w:type="dxa"/>
            <w:gridSpan w:val="4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:rsidTr="005766D8">
        <w:trPr>
          <w:trHeight w:val="275"/>
          <w:jc w:val="center"/>
        </w:trPr>
        <w:tc>
          <w:tcPr>
            <w:tcW w:w="99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958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6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5292E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05292E" w:rsidRPr="007C0D50" w:rsidRDefault="0005292E" w:rsidP="0005292E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>Аппарат ультразвуковой диагностики: мобильный сонограф</w:t>
            </w:r>
          </w:p>
        </w:tc>
        <w:tc>
          <w:tcPr>
            <w:tcW w:w="6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05292E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7C0D50" w:rsidRDefault="0005292E" w:rsidP="0005292E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9724ED" w:rsidRDefault="0005292E" w:rsidP="0005292E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9724ED">
              <w:rPr>
                <w:rFonts w:ascii="Unicod" w:hAnsi="Unicod" w:cs="Calibri"/>
                <w:sz w:val="14"/>
                <w:szCs w:val="14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292E" w:rsidRPr="005E528D" w:rsidRDefault="0005292E" w:rsidP="0005292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9724ED" w:rsidRDefault="0005292E" w:rsidP="0005292E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9724ED">
              <w:rPr>
                <w:rFonts w:ascii="Unicod" w:hAnsi="Unicod" w:cs="Calibri"/>
                <w:sz w:val="14"/>
                <w:szCs w:val="14"/>
              </w:rPr>
              <w:t>4000000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>Портативный ультразвуковой аппарат с 1 датчиком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Размеры: В358мм x Д125мм x 399мм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Вес без датчиков – до 8 кг.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Цветной ЖК-экран: 15 дюймов, разрешение 1024х768.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Он имеет возможность наклона от 0° до 30°,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Регулируемая яркость,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Буквенно-цифровая клавиатура, интерактивная клавиатура с подсветкой,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Встроенный динамик: регулировка громкости,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Встроенный жесткий диск ≥500G,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Возможность подключения к компьютеру,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Срок службы батареи: 2 часа,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Программное обеспечение: Linux,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Система просмотра изображений,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Архив: система управления информацией о пациентах,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 xml:space="preserve">система отчетности,  На дисплее отображается не менее: логотип, название больницы, дата/время 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lastRenderedPageBreak/>
              <w:t>обследования, окно результатов измерения, тип датчика, частота, индикация меню.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Доступность: автоматическая оптимизация изображения (AIO), SRA, DICOM, режим B/BC, управление 2D, режим Quadplex.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Режимы отображения: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Четырех/двойной экран (только для режима B)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Дуплексный режим. Б+ЦФМ, Б+ЦПА, Б+ДПД, Б/М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Триплексный режим. Б+CFM+PW, B+CPA+PW, B+DPD+PW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Устройство оснащено выпуклым датчиком: 2,0-6,8 МГц, средняя частота: 3,5 МГц.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Устройство имеет 4 порта USB,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Также доступны: порт Ethernet: 1 шт., выходной порт S-video: 1 шт., порт VGA: 1 шт., порт DVI: 1 шт., ножной переключатель: 1 шт., пульт дистанционного управления: 1 шт.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Источник питания: 100–240 В переменного тока, 50–60 Гц.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Сертификаты качества: ISO13485, Директива CE 93/42/EEC.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lastRenderedPageBreak/>
              <w:t>Портативный ультразвуковой аппарат с 1 датчиком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Размеры: В358мм x Д125мм x 399мм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Вес без датчиков – до 8 кг.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Цветной ЖК-экран: 15 дюймов, разрешение 1024х768.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Он имеет возможность наклона от 0° до 30°,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Регулируемая яркость,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Буквенно-цифровая клавиатура, интерактивная клавиатура с подсветкой,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Встроенный динамик: регулировка громкости,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Встроенный жесткий диск ≥500G,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Возможность подключения к компьютеру,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Срок службы батареи: 2 часа,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Программное обеспечение: Linux,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Система просмотра изображений,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 xml:space="preserve">Архив: 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lastRenderedPageBreak/>
              <w:t>система управления информацией о пациентах,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система отчетности,  На дисплее отображается не менее: логотип, название больницы, дата/время обследования, окно результатов измерения, тип датчика, частота, индикация меню.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Доступность: автоматическая оптимизация изображения (AIO), SRA, DICOM, режим B/BC, управление 2D, режим Quadplex.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Режимы отображения: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Четырех/двойной экран (только для режима B)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Дуплексный режим. Б+ЦФМ, Б+ЦПА, Б+ДПД, Б/М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Триплексный режим. Б+CFM+PW, B+CPA+PW, B+DPD+PW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Устройство оснащено выпуклым датчиком: 2,0-6,8 МГц, средняя частота: 3,5 МГц.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Устройство имеет 4 порта USB,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Также доступны: порт Ethernet: 1 шт., выходной порт S-video: 1 шт., порт VGA: 1 шт., порт DVI: 1 шт., ножной переключатель: 1 шт., пульт дистанционного управления: 1 шт.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Источник питания: 100–240 В переменного тока, 50–60 Гц.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Сертификаты качества: ISO13485, Директива CE 93/42/EEC.</w:t>
            </w:r>
          </w:p>
        </w:tc>
      </w:tr>
      <w:tr w:rsidR="0005292E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05292E" w:rsidRPr="007C0D50" w:rsidRDefault="0005292E" w:rsidP="0005292E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lastRenderedPageBreak/>
              <w:t>2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>Автоклав ICANCLAVE STE-18 &lt;&lt;или аналог&gt;&gt; HS-2519VH Автоклав HANSHIN</w:t>
            </w:r>
          </w:p>
        </w:tc>
        <w:tc>
          <w:tcPr>
            <w:tcW w:w="6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05292E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7C0D50" w:rsidRDefault="0005292E" w:rsidP="0005292E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9724ED" w:rsidRDefault="0005292E" w:rsidP="0005292E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9724ED">
              <w:rPr>
                <w:rFonts w:ascii="Unicod" w:hAnsi="Unicod" w:cs="Calibri"/>
                <w:sz w:val="14"/>
                <w:szCs w:val="14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292E" w:rsidRPr="005E528D" w:rsidRDefault="0005292E" w:rsidP="0005292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9724ED" w:rsidRDefault="0005292E" w:rsidP="0005292E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9724ED">
              <w:rPr>
                <w:rFonts w:ascii="Unicod" w:hAnsi="Unicod" w:cs="Calibri"/>
                <w:sz w:val="14"/>
                <w:szCs w:val="14"/>
              </w:rPr>
              <w:t>500000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>Настольный автоклав. Объем камеры 18 л или 19,5 л. : Камера с герметичной дверью из нержавеющей стали. Регулятор манометра. Максимальное давление, не менее 0,22мПа. Наличие таймера, регулируемый период не менее 1-60 минут. Максимальная температура не менее +130°С.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Электропитание: 220В, 50Гц. Наличие предохранителей.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Дата производства автоклава на момент поставки не должна превышать одного года. Сертификаты качества: ISO13485 или ГОСТ Р ИСО 13485 или эквивалент.Гарантия 5 лет.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>Настольный автоклав. Объем камеры 18 л или 19,5 л. : Камера с герметичной дверью из нержавеющей стали. Регулятор манометра. Максимальное давление, не менее 0,22мПа. Наличие таймера, регулируемый период не менее 1-60 минут. Максимальная температура не менее +130°С.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Электропитание: 220В, 50Гц. Наличие предохранителей.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 xml:space="preserve">Дата производства автоклава на момент поставки не должна превышать одного 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lastRenderedPageBreak/>
              <w:t>года. Сертификаты качества: ISO13485 или ГОСТ Р ИСО 13485 или эквивалент.Гарантия 5 лет.</w:t>
            </w:r>
          </w:p>
        </w:tc>
      </w:tr>
      <w:tr w:rsidR="0005292E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05292E" w:rsidRPr="007C0D50" w:rsidRDefault="0005292E" w:rsidP="0005292E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lastRenderedPageBreak/>
              <w:t>3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>Автоклав 23 л</w:t>
            </w:r>
          </w:p>
        </w:tc>
        <w:tc>
          <w:tcPr>
            <w:tcW w:w="6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05292E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7C0D50" w:rsidRDefault="0005292E" w:rsidP="0005292E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9724ED" w:rsidRDefault="0005292E" w:rsidP="0005292E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9724ED">
              <w:rPr>
                <w:rFonts w:ascii="Unicod" w:hAnsi="Unicod" w:cs="Calibri"/>
                <w:sz w:val="14"/>
                <w:szCs w:val="14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292E" w:rsidRPr="005E528D" w:rsidRDefault="0005292E" w:rsidP="0005292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9724ED" w:rsidRDefault="0005292E" w:rsidP="0005292E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9724ED">
              <w:rPr>
                <w:rFonts w:ascii="Unicod" w:hAnsi="Unicod" w:cs="Calibri"/>
                <w:sz w:val="14"/>
                <w:szCs w:val="14"/>
              </w:rPr>
              <w:t>630000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>Автоклав класса Б 23л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Автоклав с горизонтальным входом настольный класса В, объём не менее 23л,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Функции USB для записей данных, которые могут хранить не менее 2000 циклов флэш-памяти.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 xml:space="preserve">Камера должна быть полностью изготовлена </w:t>
            </w:r>
            <w:r w:rsidRPr="0005292E">
              <w:rPr>
                <w:rFonts w:ascii="Times New Roman" w:hAnsi="Times New Roman"/>
                <w:color w:val="000000"/>
                <w:sz w:val="14"/>
                <w:szCs w:val="14"/>
              </w:rPr>
              <w:t>​​</w:t>
            </w:r>
            <w:r w:rsidRPr="0005292E">
              <w:rPr>
                <w:rFonts w:ascii="Sylfaen" w:hAnsi="Sylfaen" w:cs="Sylfaen"/>
                <w:color w:val="000000"/>
                <w:sz w:val="14"/>
                <w:szCs w:val="14"/>
              </w:rPr>
              <w:t>из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r w:rsidRPr="0005292E">
              <w:rPr>
                <w:rFonts w:ascii="Sylfaen" w:hAnsi="Sylfaen" w:cs="Sylfaen"/>
                <w:color w:val="000000"/>
                <w:sz w:val="14"/>
                <w:szCs w:val="14"/>
              </w:rPr>
              <w:t>нержавеющей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r w:rsidRPr="0005292E">
              <w:rPr>
                <w:rFonts w:ascii="Sylfaen" w:hAnsi="Sylfaen" w:cs="Sylfaen"/>
                <w:color w:val="000000"/>
                <w:sz w:val="14"/>
                <w:szCs w:val="14"/>
              </w:rPr>
              <w:t>стали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>.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Размеры камеры: 230 x 430 мм (±20 мм)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Возможность выбора температуры, не менее 3-х вариантов, не менее 121, 134, B+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Температура дезинфекции не менее 121-134°С.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Режим тревоги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Напряжение 230-240В, 50/60Гц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Сертификаты качества, гарантия: 5 лет.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>Автоклав класса Б 23л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Автоклав с горизонтальным входом настольный класса В, объём не менее 23л,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Функции USB для записей данных, которые могут хранить не менее 2000 циклов флэш-памяти.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 xml:space="preserve">Камера должна быть полностью изготовлена </w:t>
            </w:r>
            <w:r w:rsidRPr="0005292E">
              <w:rPr>
                <w:rFonts w:ascii="Times New Roman" w:hAnsi="Times New Roman"/>
                <w:color w:val="000000"/>
                <w:sz w:val="14"/>
                <w:szCs w:val="14"/>
              </w:rPr>
              <w:t>​​</w:t>
            </w:r>
            <w:r w:rsidRPr="0005292E">
              <w:rPr>
                <w:rFonts w:ascii="Sylfaen" w:hAnsi="Sylfaen" w:cs="Sylfaen"/>
                <w:color w:val="000000"/>
                <w:sz w:val="14"/>
                <w:szCs w:val="14"/>
              </w:rPr>
              <w:t>из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r w:rsidRPr="0005292E">
              <w:rPr>
                <w:rFonts w:ascii="Sylfaen" w:hAnsi="Sylfaen" w:cs="Sylfaen"/>
                <w:color w:val="000000"/>
                <w:sz w:val="14"/>
                <w:szCs w:val="14"/>
              </w:rPr>
              <w:t>нержавеющей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r w:rsidRPr="0005292E">
              <w:rPr>
                <w:rFonts w:ascii="Sylfaen" w:hAnsi="Sylfaen" w:cs="Sylfaen"/>
                <w:color w:val="000000"/>
                <w:sz w:val="14"/>
                <w:szCs w:val="14"/>
              </w:rPr>
              <w:t>стали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>.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Размеры камеры: 230 x 430 мм (±20 мм)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Возможность выбора температуры, не менее 3-х вариантов, не менее 121, 134, B+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Температура дезинфекции не менее 121-134°С.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Режим тревоги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Напряжение 230-240В, 50/60Гц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Сертификаты качества, гарантия: 5 лет.</w:t>
            </w:r>
          </w:p>
        </w:tc>
      </w:tr>
      <w:tr w:rsidR="0005292E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05292E" w:rsidRPr="007C0D50" w:rsidRDefault="0005292E" w:rsidP="0005292E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4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>Tонометр</w:t>
            </w:r>
          </w:p>
        </w:tc>
        <w:tc>
          <w:tcPr>
            <w:tcW w:w="6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05292E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7C0D50" w:rsidRDefault="0005292E" w:rsidP="0005292E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9724ED" w:rsidRDefault="0005292E" w:rsidP="0005292E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9724ED">
              <w:rPr>
                <w:rFonts w:ascii="Unicod" w:hAnsi="Unicod" w:cs="Calibri"/>
                <w:sz w:val="14"/>
                <w:szCs w:val="14"/>
              </w:rPr>
              <w:t>6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292E" w:rsidRPr="005E528D" w:rsidRDefault="0005292E" w:rsidP="0005292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9724ED" w:rsidRDefault="0005292E" w:rsidP="0005292E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9724ED">
              <w:rPr>
                <w:rFonts w:ascii="Unicod" w:hAnsi="Unicod" w:cs="Calibri"/>
                <w:sz w:val="14"/>
                <w:szCs w:val="14"/>
              </w:rPr>
              <w:t>27000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>Медикаменты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тонометр со стетоскопом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&lt;&lt;боится влаги&gt;&gt;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>Медикаменты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тонометр со стетоскопом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&lt;&lt;боится влаги&gt;&gt;</w:t>
            </w:r>
          </w:p>
        </w:tc>
      </w:tr>
      <w:tr w:rsidR="0005292E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05292E" w:rsidRPr="007C0D50" w:rsidRDefault="0005292E" w:rsidP="0005292E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5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>Манжета тонометра с одной трубкой</w:t>
            </w:r>
          </w:p>
        </w:tc>
        <w:tc>
          <w:tcPr>
            <w:tcW w:w="6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05292E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7C0D50" w:rsidRDefault="0005292E" w:rsidP="0005292E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9724ED" w:rsidRDefault="0005292E" w:rsidP="0005292E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9724ED">
              <w:rPr>
                <w:rFonts w:ascii="Unicod" w:hAnsi="Unicod" w:cs="Calibri"/>
                <w:sz w:val="14"/>
                <w:szCs w:val="14"/>
              </w:rPr>
              <w:t>3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292E" w:rsidRPr="005E528D" w:rsidRDefault="0005292E" w:rsidP="0005292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9724ED" w:rsidRDefault="0005292E" w:rsidP="0005292E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9724ED">
              <w:rPr>
                <w:rFonts w:ascii="Unicod" w:hAnsi="Unicod" w:cs="Calibri"/>
                <w:sz w:val="14"/>
                <w:szCs w:val="14"/>
              </w:rPr>
              <w:t>6000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>Медикаменты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&lt;&lt;боится влаги&gt;&gt;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>Медикаменты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/>
              <w:t>&lt;&lt;боится влаги&gt;&gt;</w:t>
            </w:r>
          </w:p>
        </w:tc>
      </w:tr>
      <w:tr w:rsidR="0005292E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05292E" w:rsidRPr="007C0D50" w:rsidRDefault="0005292E" w:rsidP="0005292E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6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>Весы напольные медицинские для взрослых</w:t>
            </w:r>
          </w:p>
        </w:tc>
        <w:tc>
          <w:tcPr>
            <w:tcW w:w="6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05292E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7C0D50" w:rsidRDefault="0005292E" w:rsidP="0005292E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9724ED" w:rsidRDefault="0005292E" w:rsidP="0005292E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9724ED">
              <w:rPr>
                <w:rFonts w:ascii="Unicod" w:hAnsi="Unicod" w:cs="Calibri"/>
                <w:sz w:val="14"/>
                <w:szCs w:val="14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292E" w:rsidRPr="005E528D" w:rsidRDefault="0005292E" w:rsidP="0005292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9724ED" w:rsidRDefault="0005292E" w:rsidP="0005292E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9724ED">
              <w:rPr>
                <w:rFonts w:ascii="Unicod" w:hAnsi="Unicod" w:cs="Calibri"/>
                <w:sz w:val="14"/>
                <w:szCs w:val="14"/>
              </w:rPr>
              <w:t>80000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>Механические весы с экраном и нескользящей поверхностью.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Оснащен 4 регулируемыми ножками.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Максимальный вес весов: 160 кг.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>Механические весы с экраном и нескользящей поверхностью.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Оснащен 4 регулируемыми ножками.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Максимальный вес весов: 160 кг.</w:t>
            </w:r>
          </w:p>
        </w:tc>
      </w:tr>
      <w:tr w:rsidR="0005292E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05292E" w:rsidRPr="007C0D50" w:rsidRDefault="0005292E" w:rsidP="0005292E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7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>Наборы для одноразовой стерилизации инструментов в коробке</w:t>
            </w:r>
          </w:p>
        </w:tc>
        <w:tc>
          <w:tcPr>
            <w:tcW w:w="6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05292E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7C0D50" w:rsidRDefault="0005292E" w:rsidP="0005292E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9724ED" w:rsidRDefault="0005292E" w:rsidP="0005292E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9724ED">
              <w:rPr>
                <w:rFonts w:ascii="Unicod" w:hAnsi="Unicod" w:cs="Calibri"/>
                <w:sz w:val="14"/>
                <w:szCs w:val="14"/>
              </w:rPr>
              <w:t>200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292E" w:rsidRPr="005E528D" w:rsidRDefault="0005292E" w:rsidP="0005292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9724ED" w:rsidRDefault="0005292E" w:rsidP="0005292E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9724ED">
              <w:rPr>
                <w:rFonts w:ascii="Unicod" w:hAnsi="Unicod" w:cs="Calibri"/>
                <w:sz w:val="14"/>
                <w:szCs w:val="14"/>
              </w:rPr>
              <w:t>5000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>Медицинская упаковка премиум-класса для обеззараживания продукции, не менее 200 упаковок в коробке размером 83мм*260мм. Должны быть неиспользованные и неповрежденные упаковки.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>Медицинская упаковка премиум-класса для обеззараживания продукции, не менее 200 упаковок в коробке размером 83мм*260мм. Должны быть неиспользованные и неповрежденные упаковки.</w:t>
            </w:r>
          </w:p>
        </w:tc>
      </w:tr>
      <w:tr w:rsidR="0005292E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05292E" w:rsidRPr="007C0D50" w:rsidRDefault="0005292E" w:rsidP="0005292E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7C0D50">
              <w:rPr>
                <w:rFonts w:ascii="Calibri" w:hAnsi="Calibri" w:cs="Calibri"/>
                <w:color w:val="000000"/>
                <w:sz w:val="14"/>
                <w:szCs w:val="14"/>
              </w:rPr>
              <w:t>8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>Медицинский передвижной стол с инструментами</w:t>
            </w:r>
          </w:p>
        </w:tc>
        <w:tc>
          <w:tcPr>
            <w:tcW w:w="6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05292E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7C0D50" w:rsidRDefault="0005292E" w:rsidP="0005292E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9724ED" w:rsidRDefault="0005292E" w:rsidP="0005292E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9724ED">
              <w:rPr>
                <w:rFonts w:ascii="Unicod" w:hAnsi="Unicod" w:cs="Calibri"/>
                <w:sz w:val="14"/>
                <w:szCs w:val="14"/>
              </w:rPr>
              <w:t>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292E" w:rsidRPr="005E528D" w:rsidRDefault="0005292E" w:rsidP="0005292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9724ED" w:rsidRDefault="0005292E" w:rsidP="0005292E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9724ED">
              <w:rPr>
                <w:rFonts w:ascii="Unicod" w:hAnsi="Unicod" w:cs="Calibri"/>
                <w:sz w:val="14"/>
                <w:szCs w:val="14"/>
              </w:rPr>
              <w:t>130000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>Столик для инструментов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Мобильный медицинский стол.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 xml:space="preserve">Медицинская инвалидная коляска для инструментов должна быть полностью изготовлена </w:t>
            </w:r>
            <w:r w:rsidRPr="0005292E">
              <w:rPr>
                <w:rFonts w:ascii="Times New Roman" w:hAnsi="Times New Roman"/>
                <w:color w:val="000000"/>
                <w:sz w:val="14"/>
                <w:szCs w:val="14"/>
              </w:rPr>
              <w:t>​​</w:t>
            </w:r>
            <w:r w:rsidRPr="0005292E">
              <w:rPr>
                <w:rFonts w:ascii="Sylfaen" w:hAnsi="Sylfaen" w:cs="Sylfaen"/>
                <w:color w:val="000000"/>
                <w:sz w:val="14"/>
                <w:szCs w:val="14"/>
              </w:rPr>
              <w:t>из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r w:rsidRPr="0005292E">
              <w:rPr>
                <w:rFonts w:ascii="Sylfaen" w:hAnsi="Sylfaen" w:cs="Sylfaen"/>
                <w:color w:val="000000"/>
                <w:sz w:val="14"/>
                <w:szCs w:val="14"/>
              </w:rPr>
              <w:t>нержавеющей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r w:rsidRPr="0005292E">
              <w:rPr>
                <w:rFonts w:ascii="Sylfaen" w:hAnsi="Sylfaen" w:cs="Sylfaen"/>
                <w:color w:val="000000"/>
                <w:sz w:val="14"/>
                <w:szCs w:val="14"/>
              </w:rPr>
              <w:t>стали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r w:rsidRPr="0005292E">
              <w:rPr>
                <w:rFonts w:ascii="Sylfaen" w:hAnsi="Sylfaen" w:cs="Sylfaen"/>
                <w:color w:val="000000"/>
                <w:sz w:val="14"/>
                <w:szCs w:val="14"/>
              </w:rPr>
              <w:t>иметь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r w:rsidRPr="0005292E">
              <w:rPr>
                <w:rFonts w:ascii="Sylfaen" w:hAnsi="Sylfaen" w:cs="Sylfaen"/>
                <w:color w:val="000000"/>
                <w:sz w:val="14"/>
                <w:szCs w:val="14"/>
              </w:rPr>
              <w:t>не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r w:rsidRPr="0005292E">
              <w:rPr>
                <w:rFonts w:ascii="Sylfaen" w:hAnsi="Sylfaen" w:cs="Sylfaen"/>
                <w:color w:val="000000"/>
                <w:sz w:val="14"/>
                <w:szCs w:val="14"/>
              </w:rPr>
              <w:t>более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2 </w:t>
            </w:r>
            <w:r w:rsidRPr="0005292E">
              <w:rPr>
                <w:rFonts w:ascii="Sylfaen" w:hAnsi="Sylfaen" w:cs="Sylfaen"/>
                <w:color w:val="000000"/>
                <w:sz w:val="14"/>
                <w:szCs w:val="14"/>
              </w:rPr>
              <w:t>платформ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r w:rsidRPr="0005292E">
              <w:rPr>
                <w:rFonts w:ascii="Sylfaen" w:hAnsi="Sylfaen" w:cs="Sylfaen"/>
                <w:color w:val="000000"/>
                <w:sz w:val="14"/>
                <w:szCs w:val="14"/>
              </w:rPr>
              <w:t>не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r w:rsidRPr="0005292E">
              <w:rPr>
                <w:rFonts w:ascii="Sylfaen" w:hAnsi="Sylfaen" w:cs="Sylfaen"/>
                <w:color w:val="000000"/>
                <w:sz w:val="14"/>
                <w:szCs w:val="14"/>
              </w:rPr>
              <w:t>менее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1 полки и не менее 1 металлического мусорного бака, иметь по бокам поручни для предотвращения падения инструментов.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 xml:space="preserve">Размеры 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lastRenderedPageBreak/>
              <w:t>полки: В270мм, Д230мм, Глубина: 100мм (+/-10мм).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Количество колес: не менее 4. Размеры стола: 660 мм*440*870 мм (+/-20 мм).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lastRenderedPageBreak/>
              <w:t>Столик для инструментов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Мобильный медицинский стол.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 xml:space="preserve">Медицинская инвалидная коляска для инструментов должна быть полностью изготовлена </w:t>
            </w:r>
            <w:r w:rsidRPr="0005292E">
              <w:rPr>
                <w:rFonts w:ascii="Times New Roman" w:hAnsi="Times New Roman"/>
                <w:color w:val="000000"/>
                <w:sz w:val="14"/>
                <w:szCs w:val="14"/>
              </w:rPr>
              <w:t>​​</w:t>
            </w:r>
            <w:r w:rsidRPr="0005292E">
              <w:rPr>
                <w:rFonts w:ascii="Sylfaen" w:hAnsi="Sylfaen" w:cs="Sylfaen"/>
                <w:color w:val="000000"/>
                <w:sz w:val="14"/>
                <w:szCs w:val="14"/>
              </w:rPr>
              <w:t>из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r w:rsidRPr="0005292E">
              <w:rPr>
                <w:rFonts w:ascii="Sylfaen" w:hAnsi="Sylfaen" w:cs="Sylfaen"/>
                <w:color w:val="000000"/>
                <w:sz w:val="14"/>
                <w:szCs w:val="14"/>
              </w:rPr>
              <w:t>нержавеющей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r w:rsidRPr="0005292E">
              <w:rPr>
                <w:rFonts w:ascii="Sylfaen" w:hAnsi="Sylfaen" w:cs="Sylfaen"/>
                <w:color w:val="000000"/>
                <w:sz w:val="14"/>
                <w:szCs w:val="14"/>
              </w:rPr>
              <w:t>стали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r w:rsidRPr="0005292E">
              <w:rPr>
                <w:rFonts w:ascii="Sylfaen" w:hAnsi="Sylfaen" w:cs="Sylfaen"/>
                <w:color w:val="000000"/>
                <w:sz w:val="14"/>
                <w:szCs w:val="14"/>
              </w:rPr>
              <w:t>иметь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r w:rsidRPr="0005292E">
              <w:rPr>
                <w:rFonts w:ascii="Sylfaen" w:hAnsi="Sylfaen" w:cs="Sylfaen"/>
                <w:color w:val="000000"/>
                <w:sz w:val="14"/>
                <w:szCs w:val="14"/>
              </w:rPr>
              <w:t>не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r w:rsidRPr="0005292E">
              <w:rPr>
                <w:rFonts w:ascii="Sylfaen" w:hAnsi="Sylfaen" w:cs="Sylfaen"/>
                <w:color w:val="000000"/>
                <w:sz w:val="14"/>
                <w:szCs w:val="14"/>
              </w:rPr>
              <w:t>более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2 </w:t>
            </w:r>
            <w:r w:rsidRPr="0005292E">
              <w:rPr>
                <w:rFonts w:ascii="Sylfaen" w:hAnsi="Sylfaen" w:cs="Sylfaen"/>
                <w:color w:val="000000"/>
                <w:sz w:val="14"/>
                <w:szCs w:val="14"/>
              </w:rPr>
              <w:t>платформ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r w:rsidRPr="0005292E">
              <w:rPr>
                <w:rFonts w:ascii="Sylfaen" w:hAnsi="Sylfaen" w:cs="Sylfaen"/>
                <w:color w:val="000000"/>
                <w:sz w:val="14"/>
                <w:szCs w:val="14"/>
              </w:rPr>
              <w:t>не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r w:rsidRPr="0005292E">
              <w:rPr>
                <w:rFonts w:ascii="Sylfaen" w:hAnsi="Sylfaen" w:cs="Sylfaen"/>
                <w:color w:val="000000"/>
                <w:sz w:val="14"/>
                <w:szCs w:val="14"/>
              </w:rPr>
              <w:t>менее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1 полки и не менее 1 металлического мусорного бака, иметь 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lastRenderedPageBreak/>
              <w:t>по бокам поручни для предотвращения падения инструментов.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Размеры полки: В270мм, Д230мм, Глубина: 100мм (+/-10мм).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Количество колес: не менее 4. Размеры стола: 660 мм*440*870 мм (+/-20 мм).</w:t>
            </w:r>
          </w:p>
        </w:tc>
      </w:tr>
      <w:tr w:rsidR="0005292E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05292E" w:rsidRPr="007C0D50" w:rsidRDefault="0005292E" w:rsidP="0005292E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lastRenderedPageBreak/>
              <w:t>9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>устройство электрокардиограммы</w:t>
            </w:r>
          </w:p>
        </w:tc>
        <w:tc>
          <w:tcPr>
            <w:tcW w:w="6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05292E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7C0D50" w:rsidRDefault="0005292E" w:rsidP="0005292E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9724ED" w:rsidRDefault="0005292E" w:rsidP="0005292E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9724ED">
              <w:rPr>
                <w:rFonts w:ascii="Unicod" w:hAnsi="Unicod" w:cs="Calibri"/>
                <w:sz w:val="14"/>
                <w:szCs w:val="14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292E" w:rsidRPr="005E528D" w:rsidRDefault="0005292E" w:rsidP="0005292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9724ED" w:rsidRDefault="0005292E" w:rsidP="0005292E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9724ED">
              <w:rPr>
                <w:rFonts w:ascii="Unicod" w:hAnsi="Unicod" w:cs="Calibri"/>
                <w:sz w:val="14"/>
                <w:szCs w:val="14"/>
              </w:rPr>
              <w:t>300000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>Аппарат электрокардиографии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Аппарат ЭКГ должен быть цифровым, 1-канальным,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иметь возможность регистрации 12 стандартных выходов,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ЖК-монитор не менее 5,0 дюймов, схема и маршрутная таблица, бумага должна быть термолентой не более 50*20 мм,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скорость экспорта бумаги не более 5; 6,25;12,5; 25; 50м/об ±5%, чувствительность не более 10мм/мВ±2%,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мощность 100/240В, 50/60Гц; 80ВА,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имеют встроенную перезаряжаемую литиевую батарею, рассчитанную на 4 часа работы,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регистрационная форма 1х12; 1х12+1П,анализ ритма не более 30-300 сек.,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утечка тока пациента не более 10 мкА, CMRR не более 115 дБ, калибровочное напряжение не более 1 мВ±3%,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иметь размер экрана 3х4; 3х4+1П; 6х1П; 6х2; 6х2+1П; Режим измерения 12x1 должен иметь следующие параметры измерения: частота желудочков, интервал PR, ограничение времени QRS, ось QT/QTC, амплитуда RV5/SV1 и амплитуда RV5+SV1.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Наличие фильтров переменного тока, ЭМГ, основной линии, фильтров высокой частоты, входная частота CIR не более 0,1 мкА,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входное сопротивление не более 30МОм,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уровень шума не более 12,5мкВпик-пик,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уровень чувствительности не более 20 мкВпик-пик.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Комплект: набор электродов, проволока 1 шт, шнур питания 1 шт, бумага для принтера 1 рулон. Гарантия: 5 лет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>Аппарат электрокардиографии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Аппарат ЭКГ должен быть цифровым, 1-канальным,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иметь возможность регистрации 12 стандартных выходов,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ЖК-монитор не менее 5,0 дюймов, схема и маршрутная таблица, бумага должна быть термолентой не более 50*20 мм,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скорость экспорта бумаги не более 5; 6,25;12,5; 25; 50м/об ±5%, чувствительность не более 10мм/мВ±2%,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мощность 100/240В, 50/60Гц; 80ВА,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имеют встроенную перезаряжаемую литиевую батарею, рассчитанную на 4 часа работы,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регистрационная форма 1х12; 1х12+1П,анализ ритма не более 30-300 сек.,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утечка тока пациента не более 10 мкА, CMRR не более 115 дБ, калибровочное напряжение не более 1 мВ±3%,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иметь размер экрана 3х4; 3х4+1П; 6х1П; 6х2; 6х2+1П; Режим измерения 12x1 должен иметь следующие параметры измерения: частота желудочков, интервал PR, ограничение времени QRS, ось QT/QTC, амплитуда RV5/SV1 и амплитуда RV5+SV1.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Наличие фильтров переменного тока, ЭМГ, основной линии, фильтров высокой частоты, входная частота CIR не более 0,1 мкА,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входное сопротивление не более 30МОм,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уровень шума не более 12,5мкВпик-пик,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уровень чувствительности не более 20 мкВпик-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lastRenderedPageBreak/>
              <w:t>пик.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Комплект: набор электродов, проволока 1 шт, шнур питания 1 шт, бумага для принтера 1 рулон. Гарантия: 5 лет</w:t>
            </w:r>
          </w:p>
        </w:tc>
      </w:tr>
      <w:tr w:rsidR="0005292E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05292E" w:rsidRPr="007C0D50" w:rsidRDefault="0005292E" w:rsidP="0005292E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lastRenderedPageBreak/>
              <w:t>10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>Автоматический портативный прибор для измерения внутриглазного давления</w:t>
            </w:r>
          </w:p>
        </w:tc>
        <w:tc>
          <w:tcPr>
            <w:tcW w:w="6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05292E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7C0D50" w:rsidRDefault="0005292E" w:rsidP="0005292E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9724ED" w:rsidRDefault="0005292E" w:rsidP="0005292E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9724ED">
              <w:rPr>
                <w:rFonts w:ascii="Unicod" w:hAnsi="Unicod" w:cs="Calibri"/>
                <w:sz w:val="14"/>
                <w:szCs w:val="14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292E" w:rsidRPr="009724ED" w:rsidRDefault="0005292E" w:rsidP="0005292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9724ED" w:rsidRDefault="0005292E" w:rsidP="0005292E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9724ED">
              <w:rPr>
                <w:rFonts w:ascii="Unicod" w:hAnsi="Unicod" w:cs="Calibri"/>
                <w:sz w:val="14"/>
                <w:szCs w:val="14"/>
              </w:rPr>
              <w:t>200000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>Автоматический портативный прибор для измерения внутриглазного давления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Диапазон измерения 2–60 мм с/с (±3)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Допустимый предел точности измерения ± 2 мм с/с.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Время одного измерения, не более 1 с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Напряжение питания, 3В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Средний срок службы, не менее 5 лет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Размер: 170х20х14мм (±6)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>Автоматический портативный прибор для измерения внутриглазного давления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Диапазон измерения 2–60 мм с/с (±3)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Допустимый предел точности измерения ± 2 мм с/с.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Время одного измерения, не более 1 с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Напряжение питания, 3В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Средний срок службы, не менее 5 лет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Размер: 170х20х14мм (±6)</w:t>
            </w:r>
          </w:p>
        </w:tc>
      </w:tr>
      <w:tr w:rsidR="0005292E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05292E" w:rsidRPr="007C0D50" w:rsidRDefault="0005292E" w:rsidP="0005292E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11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>Гемоглобинометр портативный</w:t>
            </w:r>
          </w:p>
        </w:tc>
        <w:tc>
          <w:tcPr>
            <w:tcW w:w="6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05292E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7C0D50" w:rsidRDefault="0005292E" w:rsidP="0005292E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9724ED" w:rsidRDefault="0005292E" w:rsidP="0005292E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9724ED">
              <w:rPr>
                <w:rFonts w:ascii="Unicod" w:hAnsi="Unicod" w:cs="Calibri"/>
                <w:sz w:val="14"/>
                <w:szCs w:val="14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292E" w:rsidRPr="005E528D" w:rsidRDefault="0005292E" w:rsidP="0005292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9724ED" w:rsidRDefault="0005292E" w:rsidP="0005292E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9724ED">
              <w:rPr>
                <w:rFonts w:ascii="Unicod" w:hAnsi="Unicod" w:cs="Calibri"/>
                <w:sz w:val="14"/>
                <w:szCs w:val="14"/>
              </w:rPr>
              <w:t>120000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>Портативный гемоглобинометр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- Время результатов: &lt; 10 секунд +-5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- Память: не менее 900 тестов с датой/временем и идентификационным номером.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- Объем образца / 5-7 мкл ±3 мкл /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- Диапазон измерения гемоглобина: 4,5–25,6 г/дл.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- Диапазон Hct: 13 - 75%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- Длина волны: не более 525 нм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- в пределах точного CV пробега Hb = 3%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- Общая точность CV Hb: = 3%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 xml:space="preserve">- Условия хранения счетчика: 0–40 </w:t>
            </w:r>
            <w:r w:rsidRPr="0005292E">
              <w:rPr>
                <w:rFonts w:ascii="Cambria Math" w:hAnsi="Cambria Math" w:cs="Cambria Math"/>
                <w:color w:val="000000"/>
                <w:sz w:val="14"/>
                <w:szCs w:val="14"/>
              </w:rPr>
              <w:t>℃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r w:rsidRPr="0005292E">
              <w:rPr>
                <w:rFonts w:ascii="Sylfaen" w:hAnsi="Sylfaen" w:cs="Sylfaen"/>
                <w:color w:val="000000"/>
                <w:sz w:val="14"/>
                <w:szCs w:val="14"/>
              </w:rPr>
              <w:t>относительная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r w:rsidRPr="0005292E">
              <w:rPr>
                <w:rFonts w:ascii="Sylfaen" w:hAnsi="Sylfaen" w:cs="Sylfaen"/>
                <w:color w:val="000000"/>
                <w:sz w:val="14"/>
                <w:szCs w:val="14"/>
              </w:rPr>
              <w:t>влажность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r w:rsidRPr="0005292E">
              <w:rPr>
                <w:rFonts w:ascii="Sylfaen" w:hAnsi="Sylfaen" w:cs="Sylfaen"/>
                <w:color w:val="000000"/>
                <w:sz w:val="14"/>
                <w:szCs w:val="14"/>
              </w:rPr>
              <w:t>≤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>95 %.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- Точность: Hb 4,5 - 10 г/дл, ±0,4 г/дл; Hb 10 – 25,6 г/дл ± 4%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- Источник питания: 3 батарейки ААА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.- Срок службы батареи: не менее 360 часов.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- Автоматическое отключение - не более 10 минут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- Размер (ДхШхВ). Не более 127х58х25 мм.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В комплект входит не менее: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60 тест-полосок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3 батарейки ААА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10 копий (26G)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2 тест-полоски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1 сумка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1 устройство для пирсинга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Руководство пользователя на армянском, русском или английском языке, гарантия: 5 лет.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>Портативный гемоглобинометр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- Время результатов: &lt; 10 секунд +-5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- Память: не менее 900 тестов с датой/временем и идентификационным номером.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- Объем образца / 5-7 мкл ±3 мкл /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- Диапазон измерения гемоглобина: 4,5–25,6 г/дл.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- Диапазон Hct: 13 - 75%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- Длина волны: не более 525 нм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- в пределах точного CV пробега Hb = 3%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- Общая точность CV Hb: = 3%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 xml:space="preserve">- Условия хранения счетчика: 0–40 </w:t>
            </w:r>
            <w:r w:rsidRPr="0005292E">
              <w:rPr>
                <w:rFonts w:ascii="Cambria Math" w:hAnsi="Cambria Math" w:cs="Cambria Math"/>
                <w:color w:val="000000"/>
                <w:sz w:val="14"/>
                <w:szCs w:val="14"/>
              </w:rPr>
              <w:t>℃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, </w:t>
            </w:r>
            <w:r w:rsidRPr="0005292E">
              <w:rPr>
                <w:rFonts w:ascii="Sylfaen" w:hAnsi="Sylfaen" w:cs="Sylfaen"/>
                <w:color w:val="000000"/>
                <w:sz w:val="14"/>
                <w:szCs w:val="14"/>
              </w:rPr>
              <w:t>относительная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r w:rsidRPr="0005292E">
              <w:rPr>
                <w:rFonts w:ascii="Sylfaen" w:hAnsi="Sylfaen" w:cs="Sylfaen"/>
                <w:color w:val="000000"/>
                <w:sz w:val="14"/>
                <w:szCs w:val="14"/>
              </w:rPr>
              <w:t>влажность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 xml:space="preserve"> </w:t>
            </w:r>
            <w:r w:rsidRPr="0005292E">
              <w:rPr>
                <w:rFonts w:ascii="Sylfaen" w:hAnsi="Sylfaen" w:cs="Sylfaen"/>
                <w:color w:val="000000"/>
                <w:sz w:val="14"/>
                <w:szCs w:val="14"/>
              </w:rPr>
              <w:t>≤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>95 %.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- Точность: Hb 4,5 - 10 г/дл, ±0,4 г/дл; Hb 10 – 25,6 г/дл ± 4%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- Источник питания: 3 батарейки ААА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.- Срок службы батареи: не менее 360 часов.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- Автоматическое отключение - не более 10 минут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- Размер (ДхШхВ). Не более 127х58х25 мм.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В комплект входит не менее: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60 тест-полосок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3 батарейки ААА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10 копий (26G)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2 тест-полоски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1 сумка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1 устройство для пирсинга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Руководство пользователя на армянском, русском или английском языке, гарантия: 5 лет.</w:t>
            </w:r>
          </w:p>
        </w:tc>
      </w:tr>
      <w:tr w:rsidR="0005292E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05292E" w:rsidRPr="007C0D50" w:rsidRDefault="0005292E" w:rsidP="0005292E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12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>Полоски для гемоглобинометра</w:t>
            </w:r>
          </w:p>
        </w:tc>
        <w:tc>
          <w:tcPr>
            <w:tcW w:w="6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05292E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7C0D50" w:rsidRDefault="0005292E" w:rsidP="0005292E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9724ED" w:rsidRDefault="0005292E" w:rsidP="0005292E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9724ED">
              <w:rPr>
                <w:rFonts w:ascii="Unicod" w:hAnsi="Unicod" w:cs="Calibri"/>
                <w:sz w:val="14"/>
                <w:szCs w:val="14"/>
              </w:rPr>
              <w:t>2500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292E" w:rsidRPr="005E528D" w:rsidRDefault="0005292E" w:rsidP="0005292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9724ED" w:rsidRDefault="0005292E" w:rsidP="0005292E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9724ED">
              <w:rPr>
                <w:rFonts w:ascii="Unicod" w:hAnsi="Unicod" w:cs="Calibri"/>
                <w:sz w:val="14"/>
                <w:szCs w:val="14"/>
              </w:rPr>
              <w:t>500000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>Медикаменты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предназначены для определения уровней гемоглобина (Hb) и гематокрита (Hct), неиспользованные, одноразовые полоски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>Медикаменты</w:t>
            </w: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br w:type="page"/>
              <w:t>предназначены для определения уровней гемоглобина (Hb) и гематокрита (Hct), неиспользованные, одноразовые полоски</w:t>
            </w:r>
          </w:p>
        </w:tc>
      </w:tr>
      <w:tr w:rsidR="0005292E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05292E" w:rsidRPr="007C0D50" w:rsidRDefault="0005292E" w:rsidP="0005292E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13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05292E">
              <w:rPr>
                <w:rFonts w:ascii="Calibri" w:hAnsi="Calibri" w:cs="Calibri"/>
                <w:color w:val="000000"/>
                <w:sz w:val="14"/>
                <w:szCs w:val="14"/>
              </w:rPr>
              <w:t>Цитологический</w:t>
            </w:r>
            <w:r w:rsidRPr="0005292E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05292E">
              <w:rPr>
                <w:rFonts w:ascii="Calibri" w:hAnsi="Calibri" w:cs="Calibri"/>
                <w:color w:val="000000"/>
                <w:sz w:val="14"/>
                <w:szCs w:val="14"/>
              </w:rPr>
              <w:lastRenderedPageBreak/>
              <w:t>клей</w:t>
            </w:r>
            <w:r w:rsidRPr="0005292E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(</w:t>
            </w:r>
            <w:r w:rsidRPr="0005292E">
              <w:rPr>
                <w:rFonts w:ascii="Calibri" w:hAnsi="Calibri" w:cs="Calibri"/>
                <w:color w:val="000000"/>
                <w:sz w:val="14"/>
                <w:szCs w:val="14"/>
              </w:rPr>
              <w:t>заливочная</w:t>
            </w:r>
            <w:r w:rsidRPr="0005292E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05292E">
              <w:rPr>
                <w:rFonts w:ascii="Calibri" w:hAnsi="Calibri" w:cs="Calibri"/>
                <w:color w:val="000000"/>
                <w:sz w:val="14"/>
                <w:szCs w:val="14"/>
              </w:rPr>
              <w:t>среда</w:t>
            </w:r>
            <w:r w:rsidRPr="0005292E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) </w:t>
            </w:r>
            <w:r w:rsidRPr="0005292E">
              <w:rPr>
                <w:rFonts w:ascii="Calibri" w:hAnsi="Calibri" w:cs="Calibri"/>
                <w:color w:val="000000"/>
                <w:sz w:val="14"/>
                <w:szCs w:val="14"/>
              </w:rPr>
              <w:t>литр</w:t>
            </w:r>
            <w:r w:rsidRPr="0005292E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1</w:t>
            </w:r>
          </w:p>
        </w:tc>
        <w:tc>
          <w:tcPr>
            <w:tcW w:w="6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lastRenderedPageBreak/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7C0D50" w:rsidRDefault="0005292E" w:rsidP="0005292E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9724ED" w:rsidRDefault="0005292E" w:rsidP="0005292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9724ED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292E" w:rsidRPr="009724ED" w:rsidRDefault="0005292E" w:rsidP="0005292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9724ED" w:rsidRDefault="0005292E" w:rsidP="0005292E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9724ED">
              <w:rPr>
                <w:rFonts w:ascii="Unicod" w:hAnsi="Unicod" w:cs="Calibri"/>
                <w:sz w:val="14"/>
                <w:szCs w:val="14"/>
              </w:rPr>
              <w:t>80000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05292E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Медикаменты l, ‹‹ </w:t>
            </w:r>
            <w:r w:rsidRPr="0005292E">
              <w:rPr>
                <w:rFonts w:ascii="Calibri" w:hAnsi="Calibri" w:cs="Calibri"/>
                <w:color w:val="000000"/>
                <w:sz w:val="14"/>
                <w:szCs w:val="14"/>
              </w:rPr>
              <w:lastRenderedPageBreak/>
              <w:t>поддерживают температуру &gt;&gt; Оставшийся срок годности на момент поставки -</w:t>
            </w:r>
            <w:r w:rsidRPr="0005292E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не менее 75% для продуктов со сроком годности до 1 года, для продуктов со сроком годности не менее 2/3, не менее 2/3, срок годности более 2 лет не менее 15 месяцев. Сертификаты качества: ISO13485 или ГОСТ Р ISO 13485 или эквивалентный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05292E">
              <w:rPr>
                <w:rFonts w:ascii="Calibri" w:hAnsi="Calibri" w:cs="Calibri"/>
                <w:color w:val="000000"/>
                <w:sz w:val="14"/>
                <w:szCs w:val="14"/>
              </w:rPr>
              <w:lastRenderedPageBreak/>
              <w:t xml:space="preserve">Медикаменты l, ‹‹ </w:t>
            </w:r>
            <w:r w:rsidRPr="0005292E">
              <w:rPr>
                <w:rFonts w:ascii="Calibri" w:hAnsi="Calibri" w:cs="Calibri"/>
                <w:color w:val="000000"/>
                <w:sz w:val="14"/>
                <w:szCs w:val="14"/>
              </w:rPr>
              <w:lastRenderedPageBreak/>
              <w:t>поддерживают температуру &gt;&gt; Оставшийся срок годности на момент поставки -</w:t>
            </w:r>
            <w:r w:rsidRPr="0005292E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не менее 75% для продуктов со сроком годности до 1 года, для продуктов со сроком годности не менее 2/3, не менее 2/3, срок годности более 2 лет не менее 15 месяцев. Сертификаты качества: ISO13485 или ГОСТ Р ISO 13485 или эквивалентный</w:t>
            </w:r>
          </w:p>
        </w:tc>
      </w:tr>
      <w:tr w:rsidR="0005292E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05292E" w:rsidRPr="007C0D50" w:rsidRDefault="0005292E" w:rsidP="0005292E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lastRenderedPageBreak/>
              <w:t>14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05292E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Тест на расщепление </w:t>
            </w:r>
            <w:r w:rsidRPr="0005292E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альфа-амилазой</w:t>
            </w:r>
          </w:p>
        </w:tc>
        <w:tc>
          <w:tcPr>
            <w:tcW w:w="6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05292E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7C0D50" w:rsidRDefault="0005292E" w:rsidP="0005292E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9724ED" w:rsidRDefault="0005292E" w:rsidP="0005292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9724ED">
              <w:rPr>
                <w:rFonts w:ascii="Calibri" w:hAnsi="Calibri" w:cs="Calibri"/>
                <w:color w:val="000000"/>
                <w:sz w:val="14"/>
                <w:szCs w:val="14"/>
              </w:rPr>
              <w:t>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292E" w:rsidRPr="005E528D" w:rsidRDefault="0005292E" w:rsidP="0005292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9724ED" w:rsidRDefault="0005292E" w:rsidP="0005292E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9724ED">
              <w:rPr>
                <w:rFonts w:ascii="Unicod" w:hAnsi="Unicod" w:cs="Calibri"/>
                <w:sz w:val="14"/>
                <w:szCs w:val="14"/>
              </w:rPr>
              <w:t>3000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05292E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Тест на расщепление </w:t>
            </w:r>
            <w:r w:rsidRPr="0005292E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альфа-амилазой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05292E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Тест на расщепление </w:t>
            </w:r>
            <w:r w:rsidRPr="0005292E">
              <w:rPr>
                <w:rFonts w:ascii="Calibri" w:hAnsi="Calibri" w:cs="Calibri"/>
                <w:color w:val="000000"/>
                <w:sz w:val="14"/>
                <w:szCs w:val="14"/>
              </w:rPr>
              <w:br/>
              <w:t>альфа-амилазой</w:t>
            </w:r>
          </w:p>
        </w:tc>
      </w:tr>
      <w:tr w:rsidR="0005292E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05292E" w:rsidRPr="007C0D50" w:rsidRDefault="0005292E" w:rsidP="0005292E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15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05292E">
              <w:rPr>
                <w:rFonts w:ascii="Calibri" w:hAnsi="Calibri" w:cs="Calibri"/>
                <w:color w:val="000000"/>
                <w:sz w:val="14"/>
                <w:szCs w:val="14"/>
              </w:rPr>
              <w:t>Тест на определение</w:t>
            </w:r>
            <w:r w:rsidRPr="0005292E">
              <w:rPr>
                <w:rFonts w:ascii="Calibri" w:hAnsi="Calibri" w:cs="Calibri"/>
                <w:color w:val="000000"/>
                <w:sz w:val="14"/>
                <w:szCs w:val="14"/>
              </w:rPr>
              <w:br w:type="page"/>
              <w:t xml:space="preserve"> мочевой кислоты</w:t>
            </w:r>
          </w:p>
        </w:tc>
        <w:tc>
          <w:tcPr>
            <w:tcW w:w="6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05292E">
              <w:rPr>
                <w:rFonts w:ascii="Calibri" w:hAnsi="Calibri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7C0D50" w:rsidRDefault="0005292E" w:rsidP="0005292E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9724ED" w:rsidRDefault="0005292E" w:rsidP="0005292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9724ED">
              <w:rPr>
                <w:rFonts w:ascii="Calibri" w:hAnsi="Calibri" w:cs="Calibri"/>
                <w:color w:val="000000"/>
                <w:sz w:val="14"/>
                <w:szCs w:val="14"/>
              </w:rPr>
              <w:t>60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292E" w:rsidRPr="005E528D" w:rsidRDefault="0005292E" w:rsidP="0005292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9724ED" w:rsidRDefault="0005292E" w:rsidP="0005292E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9724ED">
              <w:rPr>
                <w:rFonts w:ascii="Unicod" w:hAnsi="Unicod" w:cs="Calibri"/>
                <w:sz w:val="14"/>
                <w:szCs w:val="14"/>
              </w:rPr>
              <w:t>2580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05292E">
              <w:rPr>
                <w:rFonts w:ascii="Calibri" w:hAnsi="Calibri" w:cs="Calibri"/>
                <w:color w:val="000000"/>
                <w:sz w:val="14"/>
                <w:szCs w:val="14"/>
              </w:rPr>
              <w:t>Тест на определение</w:t>
            </w:r>
            <w:r w:rsidRPr="0005292E">
              <w:rPr>
                <w:rFonts w:ascii="Calibri" w:hAnsi="Calibri" w:cs="Calibri"/>
                <w:color w:val="000000"/>
                <w:sz w:val="14"/>
                <w:szCs w:val="14"/>
              </w:rPr>
              <w:br w:type="page"/>
              <w:t xml:space="preserve"> мочевой кислоты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05292E">
              <w:rPr>
                <w:rFonts w:ascii="Calibri" w:hAnsi="Calibri" w:cs="Calibri"/>
                <w:color w:val="000000"/>
                <w:sz w:val="14"/>
                <w:szCs w:val="14"/>
              </w:rPr>
              <w:t>Тест на определение</w:t>
            </w:r>
            <w:r w:rsidRPr="0005292E">
              <w:rPr>
                <w:rFonts w:ascii="Calibri" w:hAnsi="Calibri" w:cs="Calibri"/>
                <w:color w:val="000000"/>
                <w:sz w:val="14"/>
                <w:szCs w:val="14"/>
              </w:rPr>
              <w:br w:type="page"/>
              <w:t xml:space="preserve"> мочевой кислоты</w:t>
            </w:r>
          </w:p>
        </w:tc>
      </w:tr>
      <w:tr w:rsidR="0005292E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05292E" w:rsidRPr="007C0D50" w:rsidRDefault="0005292E" w:rsidP="0005292E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16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05292E">
              <w:rPr>
                <w:rFonts w:ascii="Calibri" w:hAnsi="Calibri" w:cs="Calibri"/>
                <w:color w:val="000000"/>
                <w:sz w:val="14"/>
                <w:szCs w:val="14"/>
              </w:rPr>
              <w:t>T4  Free  Диагностический Материал 96 Тестов</w:t>
            </w:r>
          </w:p>
        </w:tc>
        <w:tc>
          <w:tcPr>
            <w:tcW w:w="6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jc w:val="center"/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>штук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7C0D50" w:rsidRDefault="0005292E" w:rsidP="0005292E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9724ED" w:rsidRDefault="0005292E" w:rsidP="0005292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9724ED">
              <w:rPr>
                <w:rFonts w:ascii="Calibri" w:hAnsi="Calibri" w:cs="Calibri"/>
                <w:color w:val="000000"/>
                <w:sz w:val="14"/>
                <w:szCs w:val="14"/>
              </w:rPr>
              <w:t>288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292E" w:rsidRPr="009724ED" w:rsidRDefault="0005292E" w:rsidP="0005292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9724ED" w:rsidRDefault="0005292E" w:rsidP="0005292E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9724ED">
              <w:rPr>
                <w:rFonts w:ascii="Unicod" w:hAnsi="Unicod" w:cs="Calibri"/>
                <w:sz w:val="14"/>
                <w:szCs w:val="14"/>
              </w:rPr>
              <w:t>72000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05292E">
              <w:rPr>
                <w:rFonts w:ascii="Calibri" w:hAnsi="Calibri" w:cs="Calibri"/>
                <w:color w:val="000000"/>
                <w:sz w:val="14"/>
                <w:szCs w:val="14"/>
              </w:rPr>
              <w:t>Лекарство</w:t>
            </w:r>
            <w:r w:rsidRPr="0005292E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‹‹ </w:t>
            </w:r>
            <w:r w:rsidRPr="0005292E">
              <w:rPr>
                <w:rFonts w:ascii="Calibri" w:hAnsi="Calibri" w:cs="Calibri"/>
                <w:color w:val="000000"/>
                <w:sz w:val="14"/>
                <w:szCs w:val="14"/>
              </w:rPr>
              <w:t>поддерживать</w:t>
            </w:r>
            <w:r w:rsidRPr="0005292E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05292E">
              <w:rPr>
                <w:rFonts w:ascii="Calibri" w:hAnsi="Calibri" w:cs="Calibri"/>
                <w:color w:val="000000"/>
                <w:sz w:val="14"/>
                <w:szCs w:val="14"/>
              </w:rPr>
              <w:t>температуру</w:t>
            </w:r>
            <w:r w:rsidRPr="0005292E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&gt;&gt;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rPr>
                <w:rFonts w:ascii="Arial Armenian" w:hAnsi="Arial Armenian" w:cs="Calibri"/>
                <w:color w:val="000000"/>
                <w:sz w:val="14"/>
                <w:szCs w:val="14"/>
              </w:rPr>
            </w:pPr>
            <w:r w:rsidRPr="0005292E">
              <w:rPr>
                <w:rFonts w:ascii="Calibri" w:hAnsi="Calibri" w:cs="Calibri"/>
                <w:color w:val="000000"/>
                <w:sz w:val="14"/>
                <w:szCs w:val="14"/>
              </w:rPr>
              <w:t>Лекарство</w:t>
            </w:r>
            <w:r w:rsidRPr="0005292E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‹‹ </w:t>
            </w:r>
            <w:r w:rsidRPr="0005292E">
              <w:rPr>
                <w:rFonts w:ascii="Calibri" w:hAnsi="Calibri" w:cs="Calibri"/>
                <w:color w:val="000000"/>
                <w:sz w:val="14"/>
                <w:szCs w:val="14"/>
              </w:rPr>
              <w:t>поддерживать</w:t>
            </w:r>
            <w:r w:rsidRPr="0005292E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</w:t>
            </w:r>
            <w:r w:rsidRPr="0005292E">
              <w:rPr>
                <w:rFonts w:ascii="Calibri" w:hAnsi="Calibri" w:cs="Calibri"/>
                <w:color w:val="000000"/>
                <w:sz w:val="14"/>
                <w:szCs w:val="14"/>
              </w:rPr>
              <w:t>температуру</w:t>
            </w:r>
            <w:r w:rsidRPr="0005292E">
              <w:rPr>
                <w:rFonts w:ascii="Arial Armenian" w:hAnsi="Arial Armenian" w:cs="Calibri"/>
                <w:color w:val="000000"/>
                <w:sz w:val="14"/>
                <w:szCs w:val="14"/>
              </w:rPr>
              <w:t xml:space="preserve"> &gt;&gt;</w:t>
            </w:r>
          </w:p>
        </w:tc>
      </w:tr>
      <w:tr w:rsidR="0005292E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05292E" w:rsidRPr="007C0D50" w:rsidRDefault="0005292E" w:rsidP="0005292E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17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>Цитрат натрия 5%</w:t>
            </w:r>
          </w:p>
        </w:tc>
        <w:tc>
          <w:tcPr>
            <w:tcW w:w="6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05292E">
              <w:rPr>
                <w:rFonts w:ascii="Unicod" w:hAnsi="Unicod" w:cs="Calibri"/>
                <w:sz w:val="14"/>
                <w:szCs w:val="14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7C0D50" w:rsidRDefault="0005292E" w:rsidP="0005292E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9724ED" w:rsidRDefault="0005292E" w:rsidP="0005292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9724ED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292E" w:rsidRPr="005E528D" w:rsidRDefault="0005292E" w:rsidP="0005292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9724ED" w:rsidRDefault="0005292E" w:rsidP="0005292E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9724ED">
              <w:rPr>
                <w:rFonts w:ascii="Unicod" w:hAnsi="Unicod" w:cs="Calibri"/>
                <w:sz w:val="14"/>
                <w:szCs w:val="14"/>
              </w:rPr>
              <w:t>6000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>Белый кристаллический порошок, раствор которого используют для определения ЭНА.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rPr>
                <w:rFonts w:ascii="Sylfaen" w:hAnsi="Sylfaen" w:cs="Calibri"/>
                <w:color w:val="000000"/>
                <w:sz w:val="14"/>
                <w:szCs w:val="14"/>
              </w:rPr>
            </w:pPr>
            <w:r w:rsidRPr="0005292E">
              <w:rPr>
                <w:rFonts w:ascii="Sylfaen" w:hAnsi="Sylfaen" w:cs="Calibri"/>
                <w:color w:val="000000"/>
                <w:sz w:val="14"/>
                <w:szCs w:val="14"/>
              </w:rPr>
              <w:t>Белый кристаллический порошок, раствор которого используют для определения ЭНА.</w:t>
            </w:r>
          </w:p>
        </w:tc>
      </w:tr>
      <w:tr w:rsidR="0005292E" w:rsidRPr="00395B6E" w:rsidTr="005766D8">
        <w:trPr>
          <w:trHeight w:val="40"/>
          <w:jc w:val="center"/>
        </w:trPr>
        <w:tc>
          <w:tcPr>
            <w:tcW w:w="990" w:type="dxa"/>
            <w:shd w:val="clear" w:color="auto" w:fill="auto"/>
            <w:vAlign w:val="bottom"/>
          </w:tcPr>
          <w:p w:rsidR="0005292E" w:rsidRPr="007C0D50" w:rsidRDefault="0005292E" w:rsidP="0005292E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</w:rPr>
              <w:t>18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05292E">
              <w:rPr>
                <w:rFonts w:ascii="Calibri" w:hAnsi="Calibri" w:cs="Calibri"/>
                <w:color w:val="000000"/>
                <w:sz w:val="14"/>
                <w:szCs w:val="14"/>
              </w:rPr>
              <w:t>Дезинфицирующее средство 1л</w:t>
            </w:r>
          </w:p>
        </w:tc>
        <w:tc>
          <w:tcPr>
            <w:tcW w:w="6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05292E">
              <w:rPr>
                <w:rFonts w:ascii="Calibri" w:hAnsi="Calibri" w:cs="Calibri"/>
                <w:color w:val="000000"/>
                <w:sz w:val="14"/>
                <w:szCs w:val="14"/>
              </w:rPr>
              <w:t>литр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7C0D50" w:rsidRDefault="0005292E" w:rsidP="0005292E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9724ED" w:rsidRDefault="0005292E" w:rsidP="0005292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9724ED">
              <w:rPr>
                <w:rFonts w:ascii="Calibri" w:hAnsi="Calibri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5292E" w:rsidRPr="005E528D" w:rsidRDefault="0005292E" w:rsidP="0005292E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9724ED" w:rsidRDefault="0005292E" w:rsidP="0005292E">
            <w:pPr>
              <w:jc w:val="center"/>
              <w:rPr>
                <w:rFonts w:ascii="Unicod" w:hAnsi="Unicod" w:cs="Calibri"/>
                <w:sz w:val="14"/>
                <w:szCs w:val="14"/>
              </w:rPr>
            </w:pPr>
            <w:r w:rsidRPr="009724ED">
              <w:rPr>
                <w:rFonts w:ascii="Unicod" w:hAnsi="Unicod" w:cs="Calibri"/>
                <w:sz w:val="14"/>
                <w:szCs w:val="14"/>
              </w:rPr>
              <w:t>3500</w:t>
            </w:r>
          </w:p>
        </w:tc>
        <w:tc>
          <w:tcPr>
            <w:tcW w:w="19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05292E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N,N-бис-(3-аминопропил) додециламин, смесь четвертичных аммониевых соединений (алкилдиметилбензиламмоний хлорид, дидецилдиметиламмоний хлорид), полигексаметиленгуанидина гидрохлорид, ферменты (амилаза, протеаза, липаза), а так же неионогенные ПАВ, ингибитор коррозии, отдушку (опционально) и другие функциональные компоненты, воду. Показатель активности водородных ионов (рН) 1% водного раствора средства – 8,0 ± 1,5 ед. (не требует проведения фенолфталеиновой пробы). Средство дезинфицирующее </w:t>
            </w:r>
            <w:r w:rsidRPr="0005292E">
              <w:rPr>
                <w:rFonts w:ascii="Calibri" w:hAnsi="Calibri" w:cs="Calibri"/>
                <w:color w:val="000000"/>
                <w:sz w:val="14"/>
                <w:szCs w:val="14"/>
              </w:rPr>
              <w:br w:type="page"/>
              <w:t xml:space="preserve"> представляет собой концентрированную прозрачную</w:t>
            </w:r>
            <w:r w:rsidRPr="0005292E">
              <w:rPr>
                <w:rFonts w:ascii="Calibri" w:hAnsi="Calibri" w:cs="Calibri"/>
                <w:color w:val="000000"/>
                <w:sz w:val="14"/>
                <w:szCs w:val="14"/>
              </w:rPr>
              <w:br w:type="page"/>
              <w:t xml:space="preserve"> (допускается опалесценция, незначительное выпадение осадка) от бесцветного до коричневого цвета жидкость со слабым специфическим </w:t>
            </w:r>
            <w:r w:rsidRPr="0005292E">
              <w:rPr>
                <w:rFonts w:ascii="Calibri" w:hAnsi="Calibri" w:cs="Calibri"/>
                <w:color w:val="000000"/>
                <w:sz w:val="14"/>
                <w:szCs w:val="14"/>
              </w:rPr>
              <w:br w:type="page"/>
              <w:t>запахом и/или запахом нанесенной парфюмерии.</w:t>
            </w:r>
            <w:r w:rsidRPr="0005292E">
              <w:rPr>
                <w:rFonts w:ascii="Calibri" w:hAnsi="Calibri" w:cs="Calibri"/>
                <w:color w:val="000000"/>
                <w:sz w:val="14"/>
                <w:szCs w:val="14"/>
              </w:rPr>
              <w:br w:type="page"/>
              <w:t xml:space="preserve">Свойства: Рабочие растворы средства обладают хорошими моющими, обезжиривающими и дезодорирующими свойствами, активно разрушают биологические пленки, не портят обрабатываемые поверхности, не повреждают изделия из различных металлов, не фиксируют органические загрязнения. Рабочие растворы средства не </w:t>
            </w:r>
            <w:r w:rsidRPr="0005292E">
              <w:rPr>
                <w:rFonts w:ascii="Calibri" w:hAnsi="Calibri" w:cs="Calibri"/>
                <w:color w:val="000000"/>
                <w:sz w:val="14"/>
                <w:szCs w:val="14"/>
              </w:rPr>
              <w:lastRenderedPageBreak/>
              <w:t>горючи, пожаро- и взрывобезопасны.</w:t>
            </w:r>
            <w:r w:rsidRPr="0005292E">
              <w:rPr>
                <w:rFonts w:ascii="Calibri" w:hAnsi="Calibri" w:cs="Calibri"/>
                <w:color w:val="000000"/>
                <w:sz w:val="14"/>
                <w:szCs w:val="14"/>
              </w:rPr>
              <w:br w:type="page"/>
              <w:t>Средство не совместимо с натуральными и синтетическими мылами, анионными поверхностно-активными веществами.</w:t>
            </w:r>
            <w:r w:rsidRPr="0005292E">
              <w:rPr>
                <w:rFonts w:ascii="Calibri" w:hAnsi="Calibri" w:cs="Calibri"/>
                <w:color w:val="000000"/>
                <w:sz w:val="14"/>
                <w:szCs w:val="14"/>
              </w:rPr>
              <w:br w:type="page"/>
              <w:t>Средство обладает пролонгированным антимикробным действием не менее 24 часов.</w:t>
            </w:r>
            <w:r w:rsidRPr="0005292E">
              <w:rPr>
                <w:rFonts w:ascii="Calibri" w:hAnsi="Calibri" w:cs="Calibri"/>
                <w:color w:val="000000"/>
                <w:sz w:val="14"/>
                <w:szCs w:val="14"/>
              </w:rPr>
              <w:br w:type="page"/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92E" w:rsidRPr="0005292E" w:rsidRDefault="0005292E" w:rsidP="0005292E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05292E">
              <w:rPr>
                <w:rFonts w:ascii="Calibri" w:hAnsi="Calibri" w:cs="Calibri"/>
                <w:color w:val="000000"/>
                <w:sz w:val="14"/>
                <w:szCs w:val="14"/>
              </w:rPr>
              <w:lastRenderedPageBreak/>
              <w:t xml:space="preserve">N,N-бис-(3-аминопропил) додециламин, смесь четвертичных аммониевых соединений (алкилдиметилбензиламмоний хлорид, дидецилдиметиламмоний хлорид), полигексаметиленгуанидина гидрохлорид, ферменты (амилаза, протеаза, липаза), а так же неионогенные ПАВ, ингибитор коррозии, отдушку (опционально) и другие функциональные компоненты, воду. Показатель активности водородных ионов (рН) 1% водного раствора средства – 8,0 ± 1,5 ед. (не требует проведения фенолфталеиновой пробы). Средство дезинфицирующее </w:t>
            </w:r>
            <w:r w:rsidRPr="0005292E">
              <w:rPr>
                <w:rFonts w:ascii="Calibri" w:hAnsi="Calibri" w:cs="Calibri"/>
                <w:color w:val="000000"/>
                <w:sz w:val="14"/>
                <w:szCs w:val="14"/>
              </w:rPr>
              <w:br w:type="page"/>
              <w:t xml:space="preserve"> представляет собой концентрированную прозрачную</w:t>
            </w:r>
            <w:r w:rsidRPr="0005292E">
              <w:rPr>
                <w:rFonts w:ascii="Calibri" w:hAnsi="Calibri" w:cs="Calibri"/>
                <w:color w:val="000000"/>
                <w:sz w:val="14"/>
                <w:szCs w:val="14"/>
              </w:rPr>
              <w:br w:type="page"/>
              <w:t xml:space="preserve"> (допускается опалесценция, незначительное выпадение осадка) от бесцветного до коричневого цвета жидкость со слабым специфическим </w:t>
            </w:r>
            <w:r w:rsidRPr="0005292E">
              <w:rPr>
                <w:rFonts w:ascii="Calibri" w:hAnsi="Calibri" w:cs="Calibri"/>
                <w:color w:val="000000"/>
                <w:sz w:val="14"/>
                <w:szCs w:val="14"/>
              </w:rPr>
              <w:br w:type="page"/>
              <w:t>запахом и/или запахом нанесенной парфюмерии.</w:t>
            </w:r>
            <w:r w:rsidRPr="0005292E">
              <w:rPr>
                <w:rFonts w:ascii="Calibri" w:hAnsi="Calibri" w:cs="Calibri"/>
                <w:color w:val="000000"/>
                <w:sz w:val="14"/>
                <w:szCs w:val="14"/>
              </w:rPr>
              <w:br w:type="page"/>
              <w:t xml:space="preserve">Свойства: Рабочие растворы средства обладают хорошими моющими, обезжиривающими и дезодорирующими свойствами, активно разрушают </w:t>
            </w:r>
            <w:r w:rsidRPr="0005292E">
              <w:rPr>
                <w:rFonts w:ascii="Calibri" w:hAnsi="Calibri" w:cs="Calibri"/>
                <w:color w:val="000000"/>
                <w:sz w:val="14"/>
                <w:szCs w:val="14"/>
              </w:rPr>
              <w:lastRenderedPageBreak/>
              <w:t>биологические пленки, не портят обрабатываемые поверхности, не повреждают изделия из различных металлов, не фиксируют органические загрязнения. Рабочие растворы средства не горючи, пожаро- и взрывобезопасны.</w:t>
            </w:r>
            <w:r w:rsidRPr="0005292E">
              <w:rPr>
                <w:rFonts w:ascii="Calibri" w:hAnsi="Calibri" w:cs="Calibri"/>
                <w:color w:val="000000"/>
                <w:sz w:val="14"/>
                <w:szCs w:val="14"/>
              </w:rPr>
              <w:br w:type="page"/>
              <w:t>Средство не совместимо с натуральными и синтетическими мылами, анионными поверхностно-активными веществами.</w:t>
            </w:r>
            <w:r w:rsidRPr="0005292E">
              <w:rPr>
                <w:rFonts w:ascii="Calibri" w:hAnsi="Calibri" w:cs="Calibri"/>
                <w:color w:val="000000"/>
                <w:sz w:val="14"/>
                <w:szCs w:val="14"/>
              </w:rPr>
              <w:br w:type="page"/>
              <w:t>Средство обладает пролонгированным антимикробным действием не менее 24 часов.</w:t>
            </w:r>
            <w:r w:rsidRPr="0005292E">
              <w:rPr>
                <w:rFonts w:ascii="Calibri" w:hAnsi="Calibri" w:cs="Calibri"/>
                <w:color w:val="000000"/>
                <w:sz w:val="14"/>
                <w:szCs w:val="14"/>
              </w:rPr>
              <w:br w:type="page"/>
            </w:r>
          </w:p>
        </w:tc>
      </w:tr>
      <w:tr w:rsidR="00EF2C81" w:rsidRPr="00395B6E" w:rsidTr="004808DD">
        <w:trPr>
          <w:trHeight w:val="137"/>
          <w:jc w:val="center"/>
        </w:trPr>
        <w:tc>
          <w:tcPr>
            <w:tcW w:w="4147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Обоснование выбора процедуры закупки</w:t>
            </w:r>
          </w:p>
        </w:tc>
        <w:tc>
          <w:tcPr>
            <w:tcW w:w="6833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2C81" w:rsidRPr="00B05F77" w:rsidRDefault="00EF2C81" w:rsidP="00EF2C8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inherit" w:hAnsi="inherit" w:cs="Courier New"/>
                <w:color w:val="212121"/>
                <w:sz w:val="16"/>
                <w:szCs w:val="16"/>
                <w:lang w:bidi="ar-SA"/>
              </w:rPr>
            </w:pPr>
            <w:r w:rsidRPr="00B05F77">
              <w:rPr>
                <w:rFonts w:ascii="inherit" w:hAnsi="inherit" w:cs="Courier New"/>
                <w:color w:val="212121"/>
                <w:sz w:val="16"/>
                <w:szCs w:val="16"/>
                <w:lang w:bidi="ar-SA"/>
              </w:rPr>
              <w:t>Статья 22  Закона РА о закупках</w:t>
            </w:r>
          </w:p>
        </w:tc>
      </w:tr>
      <w:tr w:rsidR="00EF2C81" w:rsidRPr="00395B6E" w:rsidTr="004808DD">
        <w:trPr>
          <w:trHeight w:val="196"/>
          <w:jc w:val="center"/>
        </w:trPr>
        <w:tc>
          <w:tcPr>
            <w:tcW w:w="10980" w:type="dxa"/>
            <w:gridSpan w:val="41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EF2C81" w:rsidRPr="00395B6E" w:rsidRDefault="00EF2C81" w:rsidP="00EF2C8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F2C81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980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2C81" w:rsidRPr="00395B6E" w:rsidRDefault="00EF2C81" w:rsidP="00EF2C8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</w:tr>
      <w:tr w:rsidR="00EF2C81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Раздел</w:t>
            </w:r>
          </w:p>
        </w:tc>
        <w:tc>
          <w:tcPr>
            <w:tcW w:w="11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Группа</w:t>
            </w:r>
          </w:p>
        </w:tc>
        <w:tc>
          <w:tcPr>
            <w:tcW w:w="21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Класс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Программа</w:t>
            </w: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Бюджет </w:t>
            </w:r>
          </w:p>
        </w:tc>
        <w:tc>
          <w:tcPr>
            <w:tcW w:w="18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Внебюджет</w:t>
            </w: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Прочее</w:t>
            </w:r>
          </w:p>
        </w:tc>
      </w:tr>
      <w:tr w:rsidR="00EF2C81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EF2C81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1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EF2C81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980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EF2C81" w:rsidRPr="00395B6E" w:rsidRDefault="00EF2C81" w:rsidP="00EF2C8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EF2C81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7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B05F77" w:rsidRDefault="00EF2C81" w:rsidP="005678C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   </w:t>
            </w:r>
            <w:r w:rsidR="005678CC">
              <w:rPr>
                <w:rFonts w:ascii="GHEA Grapalat" w:hAnsi="GHEA Grapalat"/>
                <w:b/>
                <w:sz w:val="14"/>
                <w:szCs w:val="14"/>
              </w:rPr>
              <w:t>21</w:t>
            </w:r>
            <w:r w:rsidR="002F30B2">
              <w:rPr>
                <w:rFonts w:ascii="GHEA Grapalat" w:hAnsi="GHEA Grapalat"/>
                <w:b/>
                <w:sz w:val="14"/>
                <w:szCs w:val="14"/>
              </w:rPr>
              <w:t>1.12</w:t>
            </w:r>
            <w:r w:rsidRPr="00C82CC1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 w:rsidRPr="00595094">
              <w:rPr>
                <w:rFonts w:ascii="GHEA Grapalat" w:hAnsi="GHEA Grapalat"/>
                <w:b/>
                <w:sz w:val="14"/>
                <w:szCs w:val="14"/>
              </w:rPr>
              <w:t>202</w:t>
            </w:r>
            <w:r w:rsidR="000A69D9"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>
              <w:rPr>
                <w:rFonts w:ascii="Sylfaen" w:hAnsi="Sylfaen"/>
                <w:b/>
                <w:sz w:val="14"/>
                <w:szCs w:val="14"/>
              </w:rPr>
              <w:t>г.</w:t>
            </w:r>
          </w:p>
        </w:tc>
        <w:tc>
          <w:tcPr>
            <w:tcW w:w="4223" w:type="dxa"/>
            <w:gridSpan w:val="16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EF2C81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34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223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EF2C81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34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223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EF2C81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EF2C81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EF2C81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34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EF2C81" w:rsidRPr="00395B6E" w:rsidTr="004808DD">
        <w:trPr>
          <w:trHeight w:val="54"/>
          <w:jc w:val="center"/>
        </w:trPr>
        <w:tc>
          <w:tcPr>
            <w:tcW w:w="10980" w:type="dxa"/>
            <w:gridSpan w:val="41"/>
            <w:shd w:val="clear" w:color="auto" w:fill="99CCFF"/>
            <w:vAlign w:val="center"/>
          </w:tcPr>
          <w:p w:rsidR="00EF2C81" w:rsidRPr="00395B6E" w:rsidRDefault="00EF2C81" w:rsidP="00EF2C8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F2C81" w:rsidRPr="00395B6E" w:rsidTr="005151BE">
        <w:trPr>
          <w:trHeight w:val="40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2112" w:type="dxa"/>
            <w:gridSpan w:val="6"/>
            <w:vMerge w:val="restart"/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473" w:type="dxa"/>
            <w:gridSpan w:val="31"/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EF2C81" w:rsidRPr="00395B6E" w:rsidTr="005151BE">
        <w:trPr>
          <w:trHeight w:val="21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12" w:type="dxa"/>
            <w:gridSpan w:val="6"/>
            <w:vMerge/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473" w:type="dxa"/>
            <w:gridSpan w:val="31"/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EF2C81" w:rsidRPr="00395B6E" w:rsidTr="005151BE">
        <w:trPr>
          <w:trHeight w:val="137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12" w:type="dxa"/>
            <w:gridSpan w:val="6"/>
            <w:vMerge/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046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27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EF2C81" w:rsidRPr="00395B6E" w:rsidTr="005151BE">
        <w:trPr>
          <w:trHeight w:val="137"/>
          <w:jc w:val="center"/>
        </w:trPr>
        <w:tc>
          <w:tcPr>
            <w:tcW w:w="139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12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7"/>
            </w:r>
          </w:p>
        </w:tc>
        <w:tc>
          <w:tcPr>
            <w:tcW w:w="16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07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8"/>
            </w:r>
          </w:p>
        </w:tc>
        <w:tc>
          <w:tcPr>
            <w:tcW w:w="107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19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9"/>
            </w:r>
          </w:p>
        </w:tc>
        <w:tc>
          <w:tcPr>
            <w:tcW w:w="10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EF2C81" w:rsidRPr="00395B6E" w:rsidTr="005151BE">
        <w:trPr>
          <w:trHeight w:val="137"/>
          <w:jc w:val="center"/>
        </w:trPr>
        <w:tc>
          <w:tcPr>
            <w:tcW w:w="13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2C81" w:rsidRPr="003C6959" w:rsidRDefault="000E0955" w:rsidP="00EF2C8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="0022604F" w:rsidRPr="003C6959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r w:rsidRPr="003C6959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211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2C81" w:rsidRPr="003C6959" w:rsidRDefault="00EF2C81" w:rsidP="00EF2C81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41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F2C81" w:rsidRPr="00395B6E" w:rsidRDefault="00EF2C81" w:rsidP="00EF2C8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07447A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7447A" w:rsidRPr="00414A59" w:rsidRDefault="0007447A" w:rsidP="0007447A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bookmarkStart w:id="0" w:name="_GoBack" w:colFirst="3" w:colLast="3"/>
            <w:r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color w:val="403931"/>
                <w:sz w:val="17"/>
                <w:szCs w:val="17"/>
                <w:shd w:val="clear" w:color="auto" w:fill="F9F6F2"/>
              </w:rPr>
              <w:t>Медтехсервис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07447A" w:rsidRPr="00BE6035" w:rsidRDefault="0007447A" w:rsidP="0007447A">
            <w:pPr>
              <w:pStyle w:val="af8"/>
              <w:spacing w:after="0" w:line="240" w:lineRule="auto"/>
              <w:ind w:left="0"/>
              <w:jc w:val="center"/>
              <w:rPr>
                <w:rFonts w:ascii="Sylfaen" w:hAnsi="Sylfaen"/>
                <w:sz w:val="14"/>
                <w:szCs w:val="14"/>
                <w:lang w:val="ru-RU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>
              <w:rPr>
                <w:sz w:val="14"/>
                <w:szCs w:val="14"/>
                <w:lang w:val="ru-RU"/>
              </w:rPr>
              <w:t>3800000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3800000</w:t>
            </w:r>
          </w:p>
        </w:tc>
      </w:tr>
      <w:bookmarkEnd w:id="0"/>
      <w:tr w:rsidR="0007447A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7447A" w:rsidRPr="00414A59" w:rsidRDefault="0007447A" w:rsidP="0007447A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D073D4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D073D4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07447A" w:rsidRPr="00BE6035" w:rsidRDefault="0007447A" w:rsidP="0007447A">
            <w:pPr>
              <w:pStyle w:val="af8"/>
              <w:spacing w:after="0" w:line="240" w:lineRule="auto"/>
              <w:ind w:left="0"/>
              <w:jc w:val="center"/>
              <w:rPr>
                <w:rFonts w:ascii="Sylfaen" w:hAnsi="Sylfaen"/>
                <w:sz w:val="14"/>
                <w:szCs w:val="14"/>
                <w:lang w:val="ru-RU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07447A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6"/>
            <w:shd w:val="clear" w:color="auto" w:fill="auto"/>
            <w:vAlign w:val="center"/>
          </w:tcPr>
          <w:p w:rsidR="0007447A" w:rsidRPr="00414A59" w:rsidRDefault="0007447A" w:rsidP="0007447A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>
              <w:rPr>
                <w:rFonts w:ascii="Sylfaen" w:hAnsi="Sylfaen" w:cs="Sylfaen"/>
                <w:sz w:val="14"/>
                <w:szCs w:val="14"/>
              </w:rPr>
              <w:t>Линаре Мед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07447A" w:rsidRPr="00E1111E" w:rsidRDefault="0007447A" w:rsidP="0007447A">
            <w:pPr>
              <w:pStyle w:val="af8"/>
              <w:spacing w:after="0" w:line="240" w:lineRule="auto"/>
              <w:ind w:left="0"/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>
              <w:rPr>
                <w:sz w:val="14"/>
                <w:szCs w:val="14"/>
                <w:lang w:val="ru-RU"/>
              </w:rPr>
              <w:t>390000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78000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468000</w:t>
            </w:r>
          </w:p>
        </w:tc>
      </w:tr>
      <w:tr w:rsidR="0007447A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7447A" w:rsidRPr="00414A59" w:rsidRDefault="0007447A" w:rsidP="0007447A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D073D4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D073D4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</w:p>
        </w:tc>
        <w:tc>
          <w:tcPr>
            <w:tcW w:w="2112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07447A" w:rsidRPr="00BE6035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07447A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6"/>
            <w:shd w:val="clear" w:color="auto" w:fill="auto"/>
            <w:vAlign w:val="center"/>
          </w:tcPr>
          <w:p w:rsidR="0007447A" w:rsidRPr="00414A59" w:rsidRDefault="0007447A" w:rsidP="0007447A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GHEA Grapalat" w:hAnsi="GHEA Grapalat"/>
                <w:color w:val="403931"/>
                <w:sz w:val="17"/>
                <w:szCs w:val="17"/>
                <w:shd w:val="clear" w:color="auto" w:fill="F9F6F2"/>
              </w:rPr>
              <w:t>Медтехсервис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07447A" w:rsidRPr="00BE6035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f8"/>
              <w:spacing w:after="0" w:line="240" w:lineRule="auto"/>
              <w:ind w:left="0"/>
              <w:jc w:val="center"/>
              <w:rPr>
                <w:rFonts w:ascii="Sylfaen" w:hAnsi="Sylfaen"/>
                <w:sz w:val="14"/>
                <w:szCs w:val="14"/>
                <w:lang w:val="ru-RU"/>
              </w:rPr>
            </w:pPr>
            <w:r>
              <w:rPr>
                <w:rFonts w:ascii="Sylfaen" w:hAnsi="Sylfaen"/>
                <w:sz w:val="14"/>
                <w:szCs w:val="14"/>
                <w:lang w:val="ru-RU"/>
              </w:rPr>
              <w:t>525000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07447A" w:rsidRPr="00EC7BA8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105000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7447A" w:rsidRPr="00EC7BA8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630000</w:t>
            </w:r>
          </w:p>
        </w:tc>
      </w:tr>
      <w:tr w:rsidR="0007447A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7447A" w:rsidRPr="00414A59" w:rsidRDefault="0007447A" w:rsidP="0007447A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D073D4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D073D4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</w:p>
        </w:tc>
        <w:tc>
          <w:tcPr>
            <w:tcW w:w="2112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07447A" w:rsidRPr="00BE6035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07447A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6"/>
            <w:shd w:val="clear" w:color="auto" w:fill="auto"/>
            <w:vAlign w:val="center"/>
          </w:tcPr>
          <w:p w:rsidR="0007447A" w:rsidRPr="00FF43BE" w:rsidRDefault="0007447A" w:rsidP="0007447A">
            <w:pPr>
              <w:pStyle w:val="a3"/>
              <w:jc w:val="center"/>
              <w:rPr>
                <w:rFonts w:cs="Sylfaen"/>
                <w:lang w:val="hy-AM"/>
              </w:rPr>
            </w:pPr>
            <w:r>
              <w:rPr>
                <w:rFonts w:ascii="GHEA Grapalat" w:hAnsi="GHEA Grapalat"/>
                <w:color w:val="403931"/>
                <w:sz w:val="17"/>
                <w:szCs w:val="17"/>
                <w:shd w:val="clear" w:color="auto" w:fill="F9F6F2"/>
              </w:rPr>
              <w:t>Лейко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07447A" w:rsidRPr="00E1111E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>
              <w:rPr>
                <w:sz w:val="14"/>
                <w:szCs w:val="14"/>
                <w:lang w:val="ru-RU"/>
              </w:rPr>
              <w:t>13750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2750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16500</w:t>
            </w:r>
          </w:p>
        </w:tc>
      </w:tr>
      <w:tr w:rsidR="0007447A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7447A" w:rsidRDefault="0007447A" w:rsidP="0007447A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6"/>
            <w:shd w:val="clear" w:color="auto" w:fill="auto"/>
            <w:vAlign w:val="center"/>
          </w:tcPr>
          <w:p w:rsidR="0007447A" w:rsidRPr="00FF43BE" w:rsidRDefault="0007447A" w:rsidP="0007447A">
            <w:pPr>
              <w:pStyle w:val="a3"/>
              <w:jc w:val="center"/>
              <w:rPr>
                <w:rFonts w:cs="Sylfaen"/>
              </w:rPr>
            </w:pPr>
            <w:r>
              <w:rPr>
                <w:rFonts w:ascii="GHEA Grapalat" w:hAnsi="GHEA Grapalat"/>
                <w:color w:val="403931"/>
                <w:sz w:val="17"/>
                <w:szCs w:val="17"/>
                <w:shd w:val="clear" w:color="auto" w:fill="F9F6F2"/>
              </w:rPr>
              <w:t>Медтехсервис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07447A" w:rsidRPr="00BE6035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>
              <w:rPr>
                <w:sz w:val="14"/>
                <w:szCs w:val="14"/>
                <w:lang w:val="ru-RU"/>
              </w:rPr>
              <w:t>22800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22800</w:t>
            </w:r>
          </w:p>
        </w:tc>
      </w:tr>
      <w:tr w:rsidR="0007447A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 xml:space="preserve"> 5</w:t>
            </w:r>
            <w:r w:rsidRPr="00D073D4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2112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07447A" w:rsidRPr="00BE6035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07447A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lastRenderedPageBreak/>
              <w:t>1</w:t>
            </w:r>
          </w:p>
        </w:tc>
        <w:tc>
          <w:tcPr>
            <w:tcW w:w="2112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>
              <w:rPr>
                <w:rFonts w:ascii="GHEA Grapalat" w:hAnsi="GHEA Grapalat"/>
                <w:color w:val="403931"/>
                <w:sz w:val="17"/>
                <w:szCs w:val="17"/>
                <w:shd w:val="clear" w:color="auto" w:fill="F9F6F2"/>
              </w:rPr>
              <w:t>Медтехсервис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07447A" w:rsidRPr="00BE6035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>
              <w:rPr>
                <w:sz w:val="14"/>
                <w:szCs w:val="14"/>
                <w:lang w:val="ru-RU"/>
              </w:rPr>
              <w:t>6000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6000</w:t>
            </w:r>
          </w:p>
        </w:tc>
      </w:tr>
      <w:tr w:rsidR="0007447A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7447A" w:rsidRPr="00414A59" w:rsidRDefault="0007447A" w:rsidP="0007447A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D073D4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D073D4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6</w:t>
            </w:r>
          </w:p>
        </w:tc>
        <w:tc>
          <w:tcPr>
            <w:tcW w:w="2112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07447A" w:rsidRPr="00E1111E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07447A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  <w:r>
              <w:rPr>
                <w:rFonts w:ascii="GHEA Grapalat" w:hAnsi="GHEA Grapalat"/>
                <w:color w:val="403931"/>
                <w:sz w:val="17"/>
                <w:szCs w:val="17"/>
                <w:shd w:val="clear" w:color="auto" w:fill="F9F6F2"/>
              </w:rPr>
              <w:t>Лейко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07447A" w:rsidRPr="00BE6035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19166,67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3833,33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23000</w:t>
            </w:r>
          </w:p>
        </w:tc>
      </w:tr>
      <w:tr w:rsidR="0007447A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7447A" w:rsidRPr="00414A59" w:rsidRDefault="0007447A" w:rsidP="0007447A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D073D4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D073D4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7</w:t>
            </w:r>
          </w:p>
        </w:tc>
        <w:tc>
          <w:tcPr>
            <w:tcW w:w="2112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07447A" w:rsidRPr="00BE6035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07447A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>
              <w:rPr>
                <w:rFonts w:ascii="GHEA Grapalat" w:hAnsi="GHEA Grapalat"/>
                <w:color w:val="403931"/>
                <w:sz w:val="17"/>
                <w:szCs w:val="17"/>
                <w:shd w:val="clear" w:color="auto" w:fill="F9F6F2"/>
              </w:rPr>
              <w:t>Медтехсервис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07447A" w:rsidRPr="00BE6035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>
              <w:rPr>
                <w:sz w:val="14"/>
                <w:szCs w:val="14"/>
                <w:lang w:val="ru-RU"/>
              </w:rPr>
              <w:t>3300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660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3960</w:t>
            </w:r>
          </w:p>
        </w:tc>
      </w:tr>
      <w:tr w:rsidR="0007447A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7447A" w:rsidRPr="00414A59" w:rsidRDefault="0007447A" w:rsidP="0007447A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D073D4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D073D4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8</w:t>
            </w:r>
          </w:p>
        </w:tc>
        <w:tc>
          <w:tcPr>
            <w:tcW w:w="2112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07447A" w:rsidRPr="00E1111E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07447A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color w:val="403931"/>
                <w:sz w:val="17"/>
                <w:szCs w:val="17"/>
                <w:shd w:val="clear" w:color="auto" w:fill="F9F6F2"/>
              </w:rPr>
              <w:t>Вита Мед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07447A" w:rsidRPr="00BE6035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>
              <w:rPr>
                <w:sz w:val="14"/>
                <w:szCs w:val="14"/>
                <w:lang w:val="ru-RU"/>
              </w:rPr>
              <w:t>106000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106000</w:t>
            </w:r>
          </w:p>
        </w:tc>
      </w:tr>
      <w:tr w:rsidR="0007447A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7447A" w:rsidRDefault="0007447A" w:rsidP="0007447A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color w:val="403931"/>
                <w:sz w:val="17"/>
                <w:szCs w:val="17"/>
                <w:shd w:val="clear" w:color="auto" w:fill="F9F6F2"/>
              </w:rPr>
              <w:t>Медтехсервис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07447A" w:rsidRPr="00BE6035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>
              <w:rPr>
                <w:sz w:val="14"/>
                <w:szCs w:val="14"/>
                <w:lang w:val="ru-RU"/>
              </w:rPr>
              <w:t>130000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130000</w:t>
            </w:r>
          </w:p>
        </w:tc>
      </w:tr>
      <w:tr w:rsidR="0007447A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7447A" w:rsidRPr="00414A59" w:rsidRDefault="0007447A" w:rsidP="0007447A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D073D4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D073D4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9</w:t>
            </w:r>
          </w:p>
        </w:tc>
        <w:tc>
          <w:tcPr>
            <w:tcW w:w="2112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07447A" w:rsidRPr="00BE6035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07447A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6"/>
            <w:shd w:val="clear" w:color="auto" w:fill="auto"/>
            <w:vAlign w:val="center"/>
          </w:tcPr>
          <w:p w:rsidR="0007447A" w:rsidRPr="00F0633A" w:rsidRDefault="0007447A" w:rsidP="0007447A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>
              <w:rPr>
                <w:rFonts w:ascii="GHEA Grapalat" w:hAnsi="GHEA Grapalat"/>
                <w:color w:val="403931"/>
                <w:sz w:val="17"/>
                <w:szCs w:val="17"/>
                <w:shd w:val="clear" w:color="auto" w:fill="F9F6F2"/>
              </w:rPr>
              <w:t>САВ Груп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07447A" w:rsidRPr="00E1111E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>
              <w:rPr>
                <w:sz w:val="14"/>
                <w:szCs w:val="14"/>
                <w:lang w:val="ru-RU"/>
              </w:rPr>
              <w:t>274000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274000</w:t>
            </w:r>
          </w:p>
        </w:tc>
      </w:tr>
      <w:tr w:rsidR="0007447A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7447A" w:rsidRDefault="0007447A" w:rsidP="0007447A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</w:t>
            </w:r>
          </w:p>
        </w:tc>
        <w:tc>
          <w:tcPr>
            <w:tcW w:w="2112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>
              <w:rPr>
                <w:rFonts w:ascii="GHEA Grapalat" w:hAnsi="GHEA Grapalat"/>
                <w:color w:val="403931"/>
                <w:sz w:val="17"/>
                <w:szCs w:val="17"/>
                <w:shd w:val="clear" w:color="auto" w:fill="F9F6F2"/>
              </w:rPr>
              <w:t>Медтехсервис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07447A" w:rsidRPr="00BE6035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>
              <w:rPr>
                <w:sz w:val="14"/>
                <w:szCs w:val="14"/>
                <w:lang w:val="ru-RU"/>
              </w:rPr>
              <w:t>280000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280000</w:t>
            </w:r>
          </w:p>
        </w:tc>
      </w:tr>
      <w:tr w:rsidR="0007447A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7447A" w:rsidRPr="00414A59" w:rsidRDefault="0007447A" w:rsidP="0007447A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D073D4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D073D4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10</w:t>
            </w:r>
          </w:p>
        </w:tc>
        <w:tc>
          <w:tcPr>
            <w:tcW w:w="2112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07447A" w:rsidRPr="00BE6035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07447A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  <w:r>
              <w:rPr>
                <w:rFonts w:ascii="GHEA Grapalat" w:hAnsi="GHEA Grapalat"/>
                <w:color w:val="403931"/>
                <w:sz w:val="17"/>
                <w:szCs w:val="17"/>
                <w:shd w:val="clear" w:color="auto" w:fill="F9F6F2"/>
              </w:rPr>
              <w:t>Медтехсервис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07447A" w:rsidRPr="00BE6035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>
              <w:rPr>
                <w:sz w:val="14"/>
                <w:szCs w:val="14"/>
                <w:lang w:val="ru-RU"/>
              </w:rPr>
              <w:t>200000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200000</w:t>
            </w:r>
          </w:p>
        </w:tc>
      </w:tr>
      <w:tr w:rsidR="0007447A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7447A" w:rsidRPr="00414A59" w:rsidRDefault="0007447A" w:rsidP="0007447A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D073D4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11</w:t>
            </w:r>
          </w:p>
        </w:tc>
        <w:tc>
          <w:tcPr>
            <w:tcW w:w="2112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07447A" w:rsidRPr="00E1111E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07447A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color w:val="403931"/>
                <w:sz w:val="17"/>
                <w:szCs w:val="17"/>
                <w:shd w:val="clear" w:color="auto" w:fill="F9F6F2"/>
              </w:rPr>
              <w:t>Медтехсервис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07447A" w:rsidRPr="00BE6035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>
              <w:rPr>
                <w:sz w:val="14"/>
                <w:szCs w:val="14"/>
                <w:lang w:val="ru-RU"/>
              </w:rPr>
              <w:t>120000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120000</w:t>
            </w:r>
          </w:p>
        </w:tc>
      </w:tr>
      <w:tr w:rsidR="0007447A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7447A" w:rsidRPr="00414A59" w:rsidRDefault="0007447A" w:rsidP="0007447A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D073D4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12</w:t>
            </w:r>
          </w:p>
        </w:tc>
        <w:tc>
          <w:tcPr>
            <w:tcW w:w="2112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07447A" w:rsidRPr="00BE6035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07447A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7447A" w:rsidRPr="00414A59" w:rsidRDefault="0007447A" w:rsidP="0007447A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D073D4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D073D4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13</w:t>
            </w:r>
          </w:p>
        </w:tc>
        <w:tc>
          <w:tcPr>
            <w:tcW w:w="2112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07447A" w:rsidRPr="00BE6035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07447A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>
              <w:rPr>
                <w:rFonts w:ascii="Sylfaen" w:hAnsi="Sylfaen" w:cs="Sylfaen"/>
                <w:sz w:val="14"/>
                <w:szCs w:val="14"/>
              </w:rPr>
              <w:t>Линаре Мед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07447A" w:rsidRPr="00BE6035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65000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13000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78000</w:t>
            </w:r>
          </w:p>
        </w:tc>
      </w:tr>
      <w:tr w:rsidR="0007447A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D073D4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14</w:t>
            </w:r>
            <w:r w:rsidRPr="00D073D4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2112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07447A" w:rsidRPr="00BE6035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07447A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>
              <w:rPr>
                <w:rFonts w:ascii="GHEA Grapalat" w:hAnsi="GHEA Grapalat"/>
                <w:color w:val="403931"/>
                <w:sz w:val="17"/>
                <w:szCs w:val="17"/>
                <w:shd w:val="clear" w:color="auto" w:fill="F9F6F2"/>
              </w:rPr>
              <w:t>Дельта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07447A" w:rsidRPr="00BE6035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12000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2400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14400</w:t>
            </w:r>
          </w:p>
        </w:tc>
      </w:tr>
      <w:tr w:rsidR="0007447A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7447A" w:rsidRPr="00414A59" w:rsidRDefault="0007447A" w:rsidP="0007447A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D073D4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15</w:t>
            </w:r>
          </w:p>
        </w:tc>
        <w:tc>
          <w:tcPr>
            <w:tcW w:w="2112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3"/>
              <w:jc w:val="center"/>
              <w:rPr>
                <w:rFonts w:ascii="Sylfaen" w:hAnsi="Sylfaen" w:cs="Sylfaen"/>
                <w:color w:val="403931"/>
                <w:sz w:val="14"/>
                <w:szCs w:val="14"/>
                <w:shd w:val="clear" w:color="auto" w:fill="F3EFEC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07447A" w:rsidRPr="00BE6035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07447A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3"/>
              <w:jc w:val="center"/>
              <w:rPr>
                <w:rFonts w:cs="Sylfaen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color w:val="403931"/>
                <w:sz w:val="17"/>
                <w:szCs w:val="17"/>
                <w:shd w:val="clear" w:color="auto" w:fill="F9F6F2"/>
              </w:rPr>
              <w:t>Дельта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07447A" w:rsidRPr="00BE6035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>
              <w:rPr>
                <w:sz w:val="14"/>
                <w:szCs w:val="14"/>
                <w:lang w:val="ru-RU"/>
              </w:rPr>
              <w:t>10000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2000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12000</w:t>
            </w:r>
          </w:p>
        </w:tc>
      </w:tr>
      <w:tr w:rsidR="0007447A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7447A" w:rsidRPr="00414A59" w:rsidRDefault="0007447A" w:rsidP="0007447A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D073D4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D073D4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16</w:t>
            </w:r>
          </w:p>
        </w:tc>
        <w:tc>
          <w:tcPr>
            <w:tcW w:w="2112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07447A" w:rsidRPr="00BE6035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07447A" w:rsidRPr="00395B6E" w:rsidTr="005151B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3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1</w:t>
            </w:r>
          </w:p>
        </w:tc>
        <w:tc>
          <w:tcPr>
            <w:tcW w:w="2112" w:type="dxa"/>
            <w:gridSpan w:val="6"/>
            <w:shd w:val="clear" w:color="auto" w:fill="auto"/>
            <w:vAlign w:val="center"/>
          </w:tcPr>
          <w:p w:rsidR="0007447A" w:rsidRPr="00414A59" w:rsidRDefault="0007447A" w:rsidP="0007447A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>
              <w:rPr>
                <w:rFonts w:ascii="Sylfaen" w:hAnsi="Sylfaen" w:cs="Sylfaen"/>
                <w:sz w:val="14"/>
                <w:szCs w:val="14"/>
              </w:rPr>
              <w:t>Виола ООО</w:t>
            </w: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07447A" w:rsidRPr="00BE6035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  <w:r>
              <w:rPr>
                <w:sz w:val="14"/>
                <w:szCs w:val="14"/>
                <w:lang w:val="ru-RU"/>
              </w:rPr>
              <w:t>37350</w:t>
            </w: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7470</w:t>
            </w: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</w:rPr>
              <w:t>44820</w:t>
            </w:r>
          </w:p>
        </w:tc>
      </w:tr>
      <w:tr w:rsidR="0007447A" w:rsidRPr="00395B6E" w:rsidTr="0005292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</w:tcPr>
          <w:p w:rsidR="0007447A" w:rsidRPr="00414A59" w:rsidRDefault="0007447A" w:rsidP="0007447A">
            <w:pPr>
              <w:jc w:val="center"/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ED71DE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17</w:t>
            </w:r>
          </w:p>
        </w:tc>
        <w:tc>
          <w:tcPr>
            <w:tcW w:w="2112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07447A" w:rsidRPr="00BE6035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07447A" w:rsidRPr="00395B6E" w:rsidTr="0005292E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</w:tcPr>
          <w:p w:rsidR="0007447A" w:rsidRPr="00414A59" w:rsidRDefault="0007447A" w:rsidP="0007447A">
            <w:pPr>
              <w:jc w:val="center"/>
            </w:pPr>
            <w:r w:rsidRPr="003C6959">
              <w:rPr>
                <w:rFonts w:ascii="Times New Roman" w:hAnsi="Times New Roman"/>
                <w:b/>
                <w:sz w:val="14"/>
                <w:szCs w:val="14"/>
              </w:rPr>
              <w:t>Лот</w:t>
            </w:r>
            <w:r w:rsidRPr="00ED71DE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18</w:t>
            </w:r>
          </w:p>
        </w:tc>
        <w:tc>
          <w:tcPr>
            <w:tcW w:w="2112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3"/>
              <w:jc w:val="center"/>
              <w:rPr>
                <w:rFonts w:cs="Sylfaen"/>
                <w:sz w:val="14"/>
                <w:szCs w:val="14"/>
              </w:rPr>
            </w:pPr>
          </w:p>
        </w:tc>
        <w:tc>
          <w:tcPr>
            <w:tcW w:w="1417" w:type="dxa"/>
            <w:gridSpan w:val="8"/>
            <w:shd w:val="clear" w:color="auto" w:fill="auto"/>
            <w:vAlign w:val="center"/>
          </w:tcPr>
          <w:p w:rsidR="0007447A" w:rsidRPr="00BE6035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pStyle w:val="af8"/>
              <w:spacing w:after="0" w:line="240" w:lineRule="auto"/>
              <w:ind w:left="0"/>
              <w:jc w:val="center"/>
              <w:rPr>
                <w:sz w:val="14"/>
                <w:szCs w:val="14"/>
                <w:lang w:val="ru-RU"/>
              </w:rPr>
            </w:pPr>
          </w:p>
        </w:tc>
        <w:tc>
          <w:tcPr>
            <w:tcW w:w="1079" w:type="dxa"/>
            <w:gridSpan w:val="6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76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91" w:type="dxa"/>
            <w:gridSpan w:val="4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7447A" w:rsidRPr="00D073D4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07447A" w:rsidRPr="00395B6E" w:rsidTr="008C0010">
        <w:trPr>
          <w:trHeight w:val="290"/>
          <w:jc w:val="center"/>
        </w:trPr>
        <w:tc>
          <w:tcPr>
            <w:tcW w:w="251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395B6E" w:rsidRDefault="0007447A" w:rsidP="0007447A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465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7C0D50" w:rsidRDefault="0007447A" w:rsidP="0007447A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D21D5A">
              <w:rPr>
                <w:rFonts w:ascii="GHEA Grapalat" w:hAnsi="GHEA Grapalat"/>
                <w:sz w:val="14"/>
                <w:szCs w:val="14"/>
              </w:rPr>
              <w:t xml:space="preserve">:  </w:t>
            </w:r>
            <w:r w:rsidRPr="005678CC">
              <w:rPr>
                <w:rStyle w:val="y2iqfc"/>
                <w:rFonts w:ascii="inherit" w:hAnsi="inherit"/>
                <w:color w:val="202124"/>
                <w:sz w:val="14"/>
                <w:szCs w:val="14"/>
              </w:rPr>
              <w:t xml:space="preserve">На лот </w:t>
            </w:r>
            <w:r w:rsidRPr="005678CC">
              <w:rPr>
                <w:rFonts w:ascii="Tahoma" w:hAnsi="Tahoma" w:cs="Tahoma"/>
                <w:color w:val="000000"/>
                <w:sz w:val="14"/>
                <w:szCs w:val="14"/>
                <w:shd w:val="clear" w:color="auto" w:fill="FFFFFF"/>
              </w:rPr>
              <w:t>&lt;&lt;12, 17, 18&gt;&gt;</w:t>
            </w:r>
            <w:r w:rsidRPr="005678CC">
              <w:rPr>
                <w:rStyle w:val="y2iqfc"/>
                <w:rFonts w:ascii="inherit" w:hAnsi="inherit"/>
                <w:color w:val="202124"/>
                <w:sz w:val="14"/>
                <w:szCs w:val="14"/>
              </w:rPr>
              <w:t>, анонс которого опубликован на сайте, участниками не поступало</w:t>
            </w:r>
          </w:p>
        </w:tc>
      </w:tr>
      <w:tr w:rsidR="0007447A" w:rsidRPr="00395B6E" w:rsidTr="004808DD">
        <w:trPr>
          <w:trHeight w:val="288"/>
          <w:jc w:val="center"/>
        </w:trPr>
        <w:tc>
          <w:tcPr>
            <w:tcW w:w="10980" w:type="dxa"/>
            <w:gridSpan w:val="41"/>
            <w:shd w:val="clear" w:color="auto" w:fill="99CCFF"/>
            <w:vAlign w:val="center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7447A" w:rsidRPr="00395B6E" w:rsidTr="004808DD">
        <w:trPr>
          <w:jc w:val="center"/>
        </w:trPr>
        <w:tc>
          <w:tcPr>
            <w:tcW w:w="10980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07447A" w:rsidRPr="00395B6E" w:rsidTr="008C0010">
        <w:trPr>
          <w:jc w:val="center"/>
        </w:trPr>
        <w:tc>
          <w:tcPr>
            <w:tcW w:w="1239" w:type="dxa"/>
            <w:gridSpan w:val="2"/>
            <w:vMerge w:val="restart"/>
            <w:shd w:val="clear" w:color="auto" w:fill="auto"/>
            <w:vAlign w:val="center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276" w:type="dxa"/>
            <w:gridSpan w:val="4"/>
            <w:vMerge w:val="restart"/>
            <w:shd w:val="clear" w:color="auto" w:fill="auto"/>
            <w:vAlign w:val="center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465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07447A" w:rsidRPr="00395B6E" w:rsidTr="008C0010">
        <w:trPr>
          <w:jc w:val="center"/>
        </w:trPr>
        <w:tc>
          <w:tcPr>
            <w:tcW w:w="123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0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395B6E" w:rsidRDefault="0007447A" w:rsidP="0007447A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395B6E" w:rsidRDefault="0007447A" w:rsidP="0007447A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395B6E" w:rsidRDefault="0007447A" w:rsidP="0007447A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395B6E" w:rsidRDefault="0007447A" w:rsidP="0007447A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0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395B6E" w:rsidRDefault="0007447A" w:rsidP="0007447A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Профессиональный опыт</w:t>
            </w:r>
          </w:p>
        </w:tc>
        <w:tc>
          <w:tcPr>
            <w:tcW w:w="90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395B6E" w:rsidRDefault="0007447A" w:rsidP="0007447A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Финансовые средства </w:t>
            </w:r>
          </w:p>
        </w:tc>
        <w:tc>
          <w:tcPr>
            <w:tcW w:w="72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395B6E" w:rsidRDefault="0007447A" w:rsidP="0007447A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Технические средства</w:t>
            </w:r>
          </w:p>
        </w:tc>
        <w:tc>
          <w:tcPr>
            <w:tcW w:w="90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395B6E" w:rsidRDefault="0007447A" w:rsidP="0007447A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Трудовые ресурсы</w:t>
            </w: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395B6E" w:rsidRDefault="0007447A" w:rsidP="0007447A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07447A" w:rsidRPr="00395B6E" w:rsidTr="008C0010">
        <w:trPr>
          <w:jc w:val="center"/>
        </w:trPr>
        <w:tc>
          <w:tcPr>
            <w:tcW w:w="123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27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0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7447A" w:rsidRPr="00395B6E" w:rsidTr="008C0010">
        <w:trPr>
          <w:trHeight w:val="40"/>
          <w:jc w:val="center"/>
        </w:trPr>
        <w:tc>
          <w:tcPr>
            <w:tcW w:w="123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27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0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7447A" w:rsidRPr="00395B6E" w:rsidTr="004808DD">
        <w:trPr>
          <w:trHeight w:val="344"/>
          <w:jc w:val="center"/>
        </w:trPr>
        <w:tc>
          <w:tcPr>
            <w:tcW w:w="2414" w:type="dxa"/>
            <w:gridSpan w:val="5"/>
            <w:vMerge w:val="restart"/>
            <w:shd w:val="clear" w:color="auto" w:fill="auto"/>
            <w:vAlign w:val="center"/>
          </w:tcPr>
          <w:p w:rsidR="0007447A" w:rsidRPr="00395B6E" w:rsidRDefault="0007447A" w:rsidP="0007447A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66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395B6E" w:rsidRDefault="0007447A" w:rsidP="0007447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07447A" w:rsidRPr="00395B6E" w:rsidTr="004808DD">
        <w:trPr>
          <w:trHeight w:val="344"/>
          <w:jc w:val="center"/>
        </w:trPr>
        <w:tc>
          <w:tcPr>
            <w:tcW w:w="2414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395B6E" w:rsidRDefault="0007447A" w:rsidP="0007447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66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395B6E" w:rsidRDefault="0007447A" w:rsidP="0007447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7447A" w:rsidRPr="00395B6E" w:rsidTr="004808DD">
        <w:trPr>
          <w:trHeight w:val="289"/>
          <w:jc w:val="center"/>
        </w:trPr>
        <w:tc>
          <w:tcPr>
            <w:tcW w:w="10980" w:type="dxa"/>
            <w:gridSpan w:val="41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7447A" w:rsidRPr="00395B6E" w:rsidTr="004808DD">
        <w:trPr>
          <w:trHeight w:val="346"/>
          <w:jc w:val="center"/>
        </w:trPr>
        <w:tc>
          <w:tcPr>
            <w:tcW w:w="4758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395B6E" w:rsidRDefault="0007447A" w:rsidP="0007447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222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395B6E" w:rsidRDefault="0007447A" w:rsidP="0007447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04.01.2024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г.</w:t>
            </w:r>
          </w:p>
        </w:tc>
      </w:tr>
      <w:tr w:rsidR="0007447A" w:rsidRPr="00395B6E" w:rsidTr="00423370">
        <w:trPr>
          <w:trHeight w:val="92"/>
          <w:jc w:val="center"/>
        </w:trPr>
        <w:tc>
          <w:tcPr>
            <w:tcW w:w="4758" w:type="dxa"/>
            <w:gridSpan w:val="17"/>
            <w:vMerge w:val="restart"/>
            <w:shd w:val="clear" w:color="auto" w:fill="auto"/>
            <w:vAlign w:val="center"/>
          </w:tcPr>
          <w:p w:rsidR="0007447A" w:rsidRPr="00395B6E" w:rsidRDefault="0007447A" w:rsidP="0007447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2718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395B6E" w:rsidRDefault="0007447A" w:rsidP="0007447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504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395B6E" w:rsidRDefault="0007447A" w:rsidP="0007447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07447A" w:rsidRPr="00395B6E" w:rsidTr="00423370">
        <w:trPr>
          <w:trHeight w:val="92"/>
          <w:jc w:val="center"/>
        </w:trPr>
        <w:tc>
          <w:tcPr>
            <w:tcW w:w="4758" w:type="dxa"/>
            <w:gridSpan w:val="17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447A" w:rsidRPr="00395B6E" w:rsidRDefault="0007447A" w:rsidP="0007447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718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6A1E2D" w:rsidRDefault="0007447A" w:rsidP="0007447A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04.01.2024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г</w:t>
            </w:r>
            <w:r w:rsidRPr="006A1E2D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</w:p>
        </w:tc>
        <w:tc>
          <w:tcPr>
            <w:tcW w:w="3504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6A1E2D" w:rsidRDefault="0007447A" w:rsidP="0007447A">
            <w:pPr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14.01.2024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г</w:t>
            </w:r>
            <w:r w:rsidRPr="006A1E2D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>.</w:t>
            </w:r>
          </w:p>
        </w:tc>
      </w:tr>
      <w:tr w:rsidR="0007447A" w:rsidRPr="00395B6E" w:rsidTr="004808DD">
        <w:trPr>
          <w:trHeight w:val="344"/>
          <w:jc w:val="center"/>
        </w:trPr>
        <w:tc>
          <w:tcPr>
            <w:tcW w:w="10980" w:type="dxa"/>
            <w:gridSpan w:val="41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07447A" w:rsidRPr="00395B6E" w:rsidRDefault="0007447A" w:rsidP="0007447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          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04.01.2024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г.</w:t>
            </w:r>
          </w:p>
        </w:tc>
      </w:tr>
      <w:tr w:rsidR="0007447A" w:rsidRPr="00395B6E" w:rsidTr="00833F74">
        <w:trPr>
          <w:trHeight w:val="344"/>
          <w:jc w:val="center"/>
        </w:trPr>
        <w:tc>
          <w:tcPr>
            <w:tcW w:w="4758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395B6E" w:rsidRDefault="0007447A" w:rsidP="0007447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222" w:type="dxa"/>
            <w:gridSpan w:val="24"/>
            <w:tcBorders>
              <w:bottom w:val="single" w:sz="8" w:space="0" w:color="auto"/>
            </w:tcBorders>
            <w:shd w:val="clear" w:color="auto" w:fill="auto"/>
          </w:tcPr>
          <w:p w:rsidR="0007447A" w:rsidRPr="009C766D" w:rsidRDefault="0007447A" w:rsidP="0007447A">
            <w:r>
              <w:rPr>
                <w:rFonts w:ascii="GHEA Grapalat" w:hAnsi="GHEA Grapalat" w:cs="Sylfaen"/>
                <w:b/>
                <w:sz w:val="14"/>
                <w:szCs w:val="14"/>
              </w:rPr>
              <w:t>22.01.2024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г.</w:t>
            </w:r>
          </w:p>
        </w:tc>
      </w:tr>
      <w:tr w:rsidR="0007447A" w:rsidRPr="00395B6E" w:rsidTr="00833F74">
        <w:trPr>
          <w:trHeight w:val="344"/>
          <w:jc w:val="center"/>
        </w:trPr>
        <w:tc>
          <w:tcPr>
            <w:tcW w:w="4758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395B6E" w:rsidRDefault="0007447A" w:rsidP="0007447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222" w:type="dxa"/>
            <w:gridSpan w:val="24"/>
            <w:tcBorders>
              <w:bottom w:val="single" w:sz="8" w:space="0" w:color="auto"/>
            </w:tcBorders>
            <w:shd w:val="clear" w:color="auto" w:fill="auto"/>
          </w:tcPr>
          <w:p w:rsidR="0007447A" w:rsidRDefault="0007447A" w:rsidP="0007447A">
            <w:r>
              <w:rPr>
                <w:rFonts w:ascii="GHEA Grapalat" w:hAnsi="GHEA Grapalat" w:cs="Sylfaen"/>
                <w:b/>
                <w:sz w:val="14"/>
                <w:szCs w:val="14"/>
              </w:rPr>
              <w:t>22.01.2024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г.</w:t>
            </w:r>
            <w:r w:rsidRPr="00B31211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 xml:space="preserve"> </w:t>
            </w:r>
          </w:p>
        </w:tc>
      </w:tr>
      <w:tr w:rsidR="0007447A" w:rsidRPr="00395B6E" w:rsidTr="004808DD">
        <w:trPr>
          <w:trHeight w:val="288"/>
          <w:jc w:val="center"/>
        </w:trPr>
        <w:tc>
          <w:tcPr>
            <w:tcW w:w="10980" w:type="dxa"/>
            <w:gridSpan w:val="41"/>
            <w:shd w:val="clear" w:color="auto" w:fill="99CCFF"/>
            <w:vAlign w:val="center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7447A" w:rsidRPr="00395B6E" w:rsidTr="008C0010">
        <w:trPr>
          <w:jc w:val="center"/>
        </w:trPr>
        <w:tc>
          <w:tcPr>
            <w:tcW w:w="1239" w:type="dxa"/>
            <w:gridSpan w:val="2"/>
            <w:vMerge w:val="restart"/>
            <w:shd w:val="clear" w:color="auto" w:fill="auto"/>
            <w:vAlign w:val="center"/>
          </w:tcPr>
          <w:p w:rsidR="0007447A" w:rsidRPr="00395B6E" w:rsidRDefault="0007447A" w:rsidP="0007447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276" w:type="dxa"/>
            <w:gridSpan w:val="4"/>
            <w:vMerge w:val="restart"/>
            <w:shd w:val="clear" w:color="auto" w:fill="auto"/>
            <w:vAlign w:val="center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465" w:type="dxa"/>
            <w:gridSpan w:val="35"/>
            <w:shd w:val="clear" w:color="auto" w:fill="auto"/>
            <w:vAlign w:val="center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07447A" w:rsidRPr="00395B6E" w:rsidTr="008C0010">
        <w:trPr>
          <w:trHeight w:val="237"/>
          <w:jc w:val="center"/>
        </w:trPr>
        <w:tc>
          <w:tcPr>
            <w:tcW w:w="1239" w:type="dxa"/>
            <w:gridSpan w:val="2"/>
            <w:vMerge/>
            <w:shd w:val="clear" w:color="auto" w:fill="auto"/>
            <w:vAlign w:val="center"/>
          </w:tcPr>
          <w:p w:rsidR="0007447A" w:rsidRPr="00395B6E" w:rsidRDefault="0007447A" w:rsidP="0007447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76" w:type="dxa"/>
            <w:gridSpan w:val="4"/>
            <w:vMerge/>
            <w:shd w:val="clear" w:color="auto" w:fill="auto"/>
            <w:vAlign w:val="center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42" w:type="dxa"/>
            <w:gridSpan w:val="7"/>
            <w:vMerge w:val="restart"/>
            <w:shd w:val="clear" w:color="auto" w:fill="auto"/>
            <w:vAlign w:val="center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264" w:type="dxa"/>
            <w:gridSpan w:val="6"/>
            <w:vMerge w:val="restart"/>
            <w:shd w:val="clear" w:color="auto" w:fill="auto"/>
            <w:vAlign w:val="center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136" w:type="dxa"/>
            <w:gridSpan w:val="6"/>
            <w:vMerge w:val="restart"/>
            <w:shd w:val="clear" w:color="auto" w:fill="auto"/>
            <w:vAlign w:val="center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Крайний срок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исполнения</w:t>
            </w:r>
          </w:p>
        </w:tc>
        <w:tc>
          <w:tcPr>
            <w:tcW w:w="719" w:type="dxa"/>
            <w:gridSpan w:val="4"/>
            <w:vMerge w:val="restart"/>
            <w:shd w:val="clear" w:color="auto" w:fill="auto"/>
            <w:vAlign w:val="center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Размер предоп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латы</w:t>
            </w:r>
          </w:p>
        </w:tc>
        <w:tc>
          <w:tcPr>
            <w:tcW w:w="3504" w:type="dxa"/>
            <w:gridSpan w:val="12"/>
            <w:shd w:val="clear" w:color="auto" w:fill="auto"/>
            <w:vAlign w:val="center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Цена</w:t>
            </w:r>
          </w:p>
        </w:tc>
      </w:tr>
      <w:tr w:rsidR="0007447A" w:rsidRPr="00395B6E" w:rsidTr="008C0010">
        <w:trPr>
          <w:trHeight w:val="238"/>
          <w:jc w:val="center"/>
        </w:trPr>
        <w:tc>
          <w:tcPr>
            <w:tcW w:w="1239" w:type="dxa"/>
            <w:gridSpan w:val="2"/>
            <w:vMerge/>
            <w:shd w:val="clear" w:color="auto" w:fill="auto"/>
            <w:vAlign w:val="center"/>
          </w:tcPr>
          <w:p w:rsidR="0007447A" w:rsidRPr="00395B6E" w:rsidRDefault="0007447A" w:rsidP="0007447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76" w:type="dxa"/>
            <w:gridSpan w:val="4"/>
            <w:vMerge/>
            <w:shd w:val="clear" w:color="auto" w:fill="auto"/>
            <w:vAlign w:val="center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42" w:type="dxa"/>
            <w:gridSpan w:val="7"/>
            <w:vMerge/>
            <w:shd w:val="clear" w:color="auto" w:fill="auto"/>
            <w:vAlign w:val="center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64" w:type="dxa"/>
            <w:gridSpan w:val="6"/>
            <w:vMerge/>
            <w:shd w:val="clear" w:color="auto" w:fill="auto"/>
            <w:vAlign w:val="center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6"/>
            <w:vMerge/>
            <w:shd w:val="clear" w:color="auto" w:fill="auto"/>
            <w:vAlign w:val="center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19" w:type="dxa"/>
            <w:gridSpan w:val="4"/>
            <w:vMerge/>
            <w:shd w:val="clear" w:color="auto" w:fill="auto"/>
            <w:vAlign w:val="center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504" w:type="dxa"/>
            <w:gridSpan w:val="12"/>
            <w:shd w:val="clear" w:color="auto" w:fill="auto"/>
            <w:vAlign w:val="center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07447A" w:rsidRPr="00395B6E" w:rsidTr="008C0010">
        <w:trPr>
          <w:trHeight w:val="263"/>
          <w:jc w:val="center"/>
        </w:trPr>
        <w:tc>
          <w:tcPr>
            <w:tcW w:w="123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395B6E" w:rsidRDefault="0007447A" w:rsidP="0007447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7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42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64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1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0"/>
            </w:r>
          </w:p>
        </w:tc>
      </w:tr>
      <w:tr w:rsidR="0007447A" w:rsidRPr="00395B6E" w:rsidTr="008C0010">
        <w:trPr>
          <w:trHeight w:val="263"/>
          <w:jc w:val="center"/>
        </w:trPr>
        <w:tc>
          <w:tcPr>
            <w:tcW w:w="123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877698" w:rsidRDefault="0007447A" w:rsidP="0007447A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lastRenderedPageBreak/>
              <w:t>1, 3, 5, 7, 10, 11</w:t>
            </w:r>
          </w:p>
        </w:tc>
        <w:tc>
          <w:tcPr>
            <w:tcW w:w="127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07447A" w:rsidRPr="002714A9" w:rsidRDefault="0007447A" w:rsidP="0007447A">
            <w:pPr>
              <w:rPr>
                <w:sz w:val="14"/>
                <w:szCs w:val="14"/>
              </w:rPr>
            </w:pPr>
            <w:r w:rsidRPr="002714A9">
              <w:rPr>
                <w:rFonts w:ascii="Arial" w:hAnsi="Arial" w:cs="Arial"/>
                <w:sz w:val="14"/>
                <w:szCs w:val="14"/>
              </w:rPr>
              <w:t>&lt;&lt;</w:t>
            </w:r>
            <w:r w:rsidRPr="002714A9">
              <w:rPr>
                <w:rFonts w:ascii="Sylfaen" w:hAnsi="Sylfaen" w:cs="Sylfaen"/>
                <w:sz w:val="14"/>
                <w:szCs w:val="14"/>
              </w:rPr>
              <w:t xml:space="preserve"> Медтехсервис</w:t>
            </w:r>
            <w:r w:rsidRPr="002714A9">
              <w:rPr>
                <w:rFonts w:ascii="Arial" w:hAnsi="Arial" w:cs="Arial"/>
                <w:sz w:val="14"/>
                <w:szCs w:val="14"/>
              </w:rPr>
              <w:t>&gt;&gt;</w:t>
            </w:r>
            <w:r w:rsidRPr="002714A9">
              <w:rPr>
                <w:rFonts w:ascii="Sylfaen" w:hAnsi="Sylfaen" w:cs="Sylfaen"/>
                <w:sz w:val="14"/>
                <w:szCs w:val="14"/>
              </w:rPr>
              <w:t>ООО</w:t>
            </w:r>
          </w:p>
        </w:tc>
        <w:tc>
          <w:tcPr>
            <w:tcW w:w="184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250FE7" w:rsidRDefault="0007447A" w:rsidP="0007447A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D45D70">
              <w:rPr>
                <w:rFonts w:ascii="Sylfaen" w:hAnsi="Sylfaen"/>
                <w:b/>
                <w:sz w:val="14"/>
                <w:szCs w:val="14"/>
              </w:rPr>
              <w:t>N&lt;&lt;</w:t>
            </w:r>
            <w:r w:rsidRPr="001D31DA">
              <w:rPr>
                <w:rFonts w:ascii="GHEA Grapalat" w:hAnsi="GHEA Grapalat"/>
                <w:sz w:val="14"/>
                <w:szCs w:val="14"/>
              </w:rPr>
              <w:t xml:space="preserve"> VGKP-GHAPDzB</w:t>
            </w:r>
            <w:r>
              <w:rPr>
                <w:rFonts w:ascii="Sylfaen" w:hAnsi="Sylfaen"/>
                <w:b/>
                <w:sz w:val="14"/>
                <w:szCs w:val="14"/>
              </w:rPr>
              <w:t xml:space="preserve"> -</w:t>
            </w: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24/3</w:t>
            </w:r>
            <w:r w:rsidRPr="00D45D70">
              <w:rPr>
                <w:rFonts w:ascii="Sylfaen" w:hAnsi="Sylfaen"/>
                <w:b/>
                <w:sz w:val="14"/>
                <w:szCs w:val="14"/>
              </w:rPr>
              <w:t>&gt;&gt;</w:t>
            </w: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-</w:t>
            </w:r>
            <w:r>
              <w:rPr>
                <w:rFonts w:ascii="Sylfaen" w:hAnsi="Sylfaen"/>
                <w:b/>
                <w:sz w:val="14"/>
                <w:szCs w:val="14"/>
              </w:rPr>
              <w:t>1</w:t>
            </w:r>
          </w:p>
        </w:tc>
        <w:tc>
          <w:tcPr>
            <w:tcW w:w="126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89718A" w:rsidRDefault="0007447A" w:rsidP="0007447A">
            <w:pPr>
              <w:jc w:val="center"/>
              <w:rPr>
                <w:lang w:val="en-US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22</w:t>
            </w:r>
            <w:r w:rsidRPr="00250FE7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01</w:t>
            </w: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.2024</w:t>
            </w:r>
            <w:r w:rsidRPr="00534755">
              <w:rPr>
                <w:rFonts w:ascii="Sylfaen" w:hAnsi="Sylfaen" w:cs="Sylfaen"/>
                <w:b/>
                <w:sz w:val="14"/>
                <w:szCs w:val="14"/>
              </w:rPr>
              <w:t>г</w:t>
            </w:r>
            <w:r w:rsidRPr="0089718A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</w:t>
            </w:r>
          </w:p>
        </w:tc>
        <w:tc>
          <w:tcPr>
            <w:tcW w:w="113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89718A" w:rsidRDefault="0007447A" w:rsidP="0007447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30.12</w:t>
            </w:r>
            <w:r w:rsidRPr="0089718A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.20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24</w:t>
            </w:r>
            <w:r w:rsidRPr="00142B30">
              <w:rPr>
                <w:rFonts w:ascii="Sylfaen" w:hAnsi="Sylfaen" w:cs="Sylfaen"/>
                <w:b/>
                <w:sz w:val="14"/>
                <w:szCs w:val="14"/>
              </w:rPr>
              <w:t>г</w:t>
            </w:r>
            <w:r w:rsidRPr="0089718A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</w:t>
            </w:r>
          </w:p>
        </w:tc>
        <w:tc>
          <w:tcPr>
            <w:tcW w:w="7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877698" w:rsidRDefault="0007447A" w:rsidP="0007447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4759960</w:t>
            </w:r>
          </w:p>
        </w:tc>
      </w:tr>
      <w:tr w:rsidR="0007447A" w:rsidRPr="00395B6E" w:rsidTr="008C0010">
        <w:trPr>
          <w:trHeight w:val="263"/>
          <w:jc w:val="center"/>
        </w:trPr>
        <w:tc>
          <w:tcPr>
            <w:tcW w:w="123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877698" w:rsidRDefault="0007447A" w:rsidP="0007447A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2, 13</w:t>
            </w:r>
          </w:p>
        </w:tc>
        <w:tc>
          <w:tcPr>
            <w:tcW w:w="127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07447A" w:rsidRPr="00D038D2" w:rsidRDefault="0007447A" w:rsidP="0007447A">
            <w:pPr>
              <w:jc w:val="center"/>
              <w:rPr>
                <w:sz w:val="14"/>
                <w:szCs w:val="14"/>
              </w:rPr>
            </w:pPr>
            <w:r w:rsidRPr="00D038D2">
              <w:rPr>
                <w:rFonts w:ascii="Arial" w:hAnsi="Arial" w:cs="Arial"/>
                <w:sz w:val="14"/>
                <w:szCs w:val="14"/>
              </w:rPr>
              <w:t>&lt;&lt;</w:t>
            </w:r>
            <w:r w:rsidRPr="00D038D2">
              <w:rPr>
                <w:rFonts w:ascii="Sylfaen" w:hAnsi="Sylfaen" w:cs="Sylfaen"/>
                <w:sz w:val="14"/>
                <w:szCs w:val="14"/>
              </w:rPr>
              <w:t xml:space="preserve"> </w:t>
            </w:r>
            <w:r>
              <w:rPr>
                <w:rFonts w:ascii="Sylfaen" w:hAnsi="Sylfaen" w:cs="Sylfaen"/>
                <w:sz w:val="14"/>
                <w:szCs w:val="14"/>
              </w:rPr>
              <w:t>Линаре Мед</w:t>
            </w:r>
            <w:r w:rsidRPr="00D038D2">
              <w:rPr>
                <w:rFonts w:ascii="Arial" w:hAnsi="Arial" w:cs="Arial"/>
                <w:sz w:val="14"/>
                <w:szCs w:val="14"/>
              </w:rPr>
              <w:t>&gt;&gt;</w:t>
            </w:r>
            <w:r>
              <w:rPr>
                <w:rFonts w:ascii="Sylfaen" w:hAnsi="Sylfaen" w:cs="Sylfaen"/>
                <w:sz w:val="14"/>
                <w:szCs w:val="14"/>
              </w:rPr>
              <w:t>ООО</w:t>
            </w:r>
          </w:p>
        </w:tc>
        <w:tc>
          <w:tcPr>
            <w:tcW w:w="184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250FE7" w:rsidRDefault="0007447A" w:rsidP="0007447A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D45D70">
              <w:rPr>
                <w:rFonts w:ascii="Sylfaen" w:hAnsi="Sylfaen"/>
                <w:b/>
                <w:sz w:val="14"/>
                <w:szCs w:val="14"/>
              </w:rPr>
              <w:t>N&lt;&lt;</w:t>
            </w:r>
            <w:r w:rsidRPr="001D31DA">
              <w:rPr>
                <w:rFonts w:ascii="GHEA Grapalat" w:hAnsi="GHEA Grapalat"/>
                <w:sz w:val="14"/>
                <w:szCs w:val="14"/>
              </w:rPr>
              <w:t xml:space="preserve"> VGKP-GHAPDzB</w:t>
            </w:r>
            <w:r>
              <w:rPr>
                <w:rFonts w:ascii="Sylfaen" w:hAnsi="Sylfaen"/>
                <w:b/>
                <w:sz w:val="14"/>
                <w:szCs w:val="14"/>
              </w:rPr>
              <w:t xml:space="preserve"> -</w:t>
            </w: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24/3</w:t>
            </w:r>
            <w:r w:rsidRPr="00D45D70">
              <w:rPr>
                <w:rFonts w:ascii="Sylfaen" w:hAnsi="Sylfaen"/>
                <w:b/>
                <w:sz w:val="14"/>
                <w:szCs w:val="14"/>
              </w:rPr>
              <w:t>&gt;&gt;</w:t>
            </w: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-</w:t>
            </w:r>
            <w:r>
              <w:rPr>
                <w:rFonts w:ascii="Sylfaen" w:hAnsi="Sylfaen"/>
                <w:b/>
                <w:sz w:val="14"/>
                <w:szCs w:val="14"/>
              </w:rPr>
              <w:t>2</w:t>
            </w:r>
          </w:p>
        </w:tc>
        <w:tc>
          <w:tcPr>
            <w:tcW w:w="126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89718A" w:rsidRDefault="0007447A" w:rsidP="0007447A">
            <w:pPr>
              <w:jc w:val="center"/>
              <w:rPr>
                <w:lang w:val="en-US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22</w:t>
            </w:r>
            <w:r w:rsidRPr="00250FE7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01</w:t>
            </w: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.2024</w:t>
            </w:r>
            <w:r w:rsidRPr="00534755">
              <w:rPr>
                <w:rFonts w:ascii="Sylfaen" w:hAnsi="Sylfaen" w:cs="Sylfaen"/>
                <w:b/>
                <w:sz w:val="14"/>
                <w:szCs w:val="14"/>
              </w:rPr>
              <w:t>г</w:t>
            </w:r>
            <w:r w:rsidRPr="0089718A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</w:t>
            </w:r>
          </w:p>
        </w:tc>
        <w:tc>
          <w:tcPr>
            <w:tcW w:w="113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89718A" w:rsidRDefault="0007447A" w:rsidP="0007447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30.12</w:t>
            </w:r>
            <w:r w:rsidRPr="0089718A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.20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24</w:t>
            </w:r>
            <w:r w:rsidRPr="00142B30">
              <w:rPr>
                <w:rFonts w:ascii="Sylfaen" w:hAnsi="Sylfaen" w:cs="Sylfaen"/>
                <w:b/>
                <w:sz w:val="14"/>
                <w:szCs w:val="14"/>
              </w:rPr>
              <w:t>г</w:t>
            </w:r>
            <w:r w:rsidRPr="0089718A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</w:t>
            </w:r>
          </w:p>
        </w:tc>
        <w:tc>
          <w:tcPr>
            <w:tcW w:w="7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877698" w:rsidRDefault="0007447A" w:rsidP="0007447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546000</w:t>
            </w:r>
          </w:p>
        </w:tc>
      </w:tr>
      <w:tr w:rsidR="0007447A" w:rsidRPr="00395B6E" w:rsidTr="008C0010">
        <w:trPr>
          <w:trHeight w:val="263"/>
          <w:jc w:val="center"/>
        </w:trPr>
        <w:tc>
          <w:tcPr>
            <w:tcW w:w="123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877698" w:rsidRDefault="0007447A" w:rsidP="0007447A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9</w:t>
            </w:r>
          </w:p>
        </w:tc>
        <w:tc>
          <w:tcPr>
            <w:tcW w:w="127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07447A" w:rsidRPr="002714A9" w:rsidRDefault="0007447A" w:rsidP="0007447A">
            <w:pPr>
              <w:rPr>
                <w:sz w:val="14"/>
                <w:szCs w:val="14"/>
              </w:rPr>
            </w:pPr>
            <w:r w:rsidRPr="002714A9">
              <w:rPr>
                <w:rFonts w:ascii="Arial" w:hAnsi="Arial" w:cs="Arial"/>
                <w:sz w:val="14"/>
                <w:szCs w:val="14"/>
              </w:rPr>
              <w:t>&lt;&lt;</w:t>
            </w:r>
            <w:r w:rsidRPr="002714A9">
              <w:rPr>
                <w:rFonts w:ascii="Sylfaen" w:hAnsi="Sylfaen" w:cs="Arial"/>
                <w:sz w:val="14"/>
                <w:szCs w:val="14"/>
              </w:rPr>
              <w:t>С.А.В. Груп</w:t>
            </w:r>
            <w:r w:rsidRPr="002714A9">
              <w:rPr>
                <w:rFonts w:ascii="Sylfaen" w:hAnsi="Sylfaen" w:cs="Sylfaen"/>
                <w:sz w:val="14"/>
                <w:szCs w:val="14"/>
              </w:rPr>
              <w:t xml:space="preserve"> </w:t>
            </w:r>
            <w:r w:rsidRPr="002714A9">
              <w:rPr>
                <w:rFonts w:ascii="Arial" w:hAnsi="Arial" w:cs="Arial"/>
                <w:sz w:val="14"/>
                <w:szCs w:val="14"/>
              </w:rPr>
              <w:t>&gt;&gt;</w:t>
            </w:r>
            <w:r w:rsidRPr="002714A9">
              <w:rPr>
                <w:rFonts w:ascii="Sylfaen" w:hAnsi="Sylfaen" w:cs="Sylfaen"/>
                <w:sz w:val="14"/>
                <w:szCs w:val="14"/>
              </w:rPr>
              <w:t>ООО</w:t>
            </w:r>
          </w:p>
        </w:tc>
        <w:tc>
          <w:tcPr>
            <w:tcW w:w="184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250FE7" w:rsidRDefault="0007447A" w:rsidP="0007447A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D45D70">
              <w:rPr>
                <w:rFonts w:ascii="Sylfaen" w:hAnsi="Sylfaen"/>
                <w:b/>
                <w:sz w:val="14"/>
                <w:szCs w:val="14"/>
              </w:rPr>
              <w:t>N&lt;&lt;</w:t>
            </w:r>
            <w:r w:rsidRPr="001D31DA">
              <w:rPr>
                <w:rFonts w:ascii="GHEA Grapalat" w:hAnsi="GHEA Grapalat"/>
                <w:sz w:val="14"/>
                <w:szCs w:val="14"/>
              </w:rPr>
              <w:t xml:space="preserve"> VGKP-GHAPDzB</w:t>
            </w:r>
            <w:r>
              <w:rPr>
                <w:rFonts w:ascii="Sylfaen" w:hAnsi="Sylfaen"/>
                <w:b/>
                <w:sz w:val="14"/>
                <w:szCs w:val="14"/>
              </w:rPr>
              <w:t xml:space="preserve"> -</w:t>
            </w: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24/3</w:t>
            </w:r>
            <w:r w:rsidRPr="00D45D70">
              <w:rPr>
                <w:rFonts w:ascii="Sylfaen" w:hAnsi="Sylfaen"/>
                <w:b/>
                <w:sz w:val="14"/>
                <w:szCs w:val="14"/>
              </w:rPr>
              <w:t>&gt;&gt;</w:t>
            </w: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-</w:t>
            </w:r>
            <w:r>
              <w:rPr>
                <w:rFonts w:ascii="Sylfaen" w:hAnsi="Sylfaen"/>
                <w:b/>
                <w:sz w:val="14"/>
                <w:szCs w:val="14"/>
              </w:rPr>
              <w:t>3</w:t>
            </w:r>
          </w:p>
        </w:tc>
        <w:tc>
          <w:tcPr>
            <w:tcW w:w="126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89718A" w:rsidRDefault="0007447A" w:rsidP="0007447A">
            <w:pPr>
              <w:jc w:val="center"/>
              <w:rPr>
                <w:lang w:val="en-US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22</w:t>
            </w:r>
            <w:r w:rsidRPr="00250FE7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01</w:t>
            </w: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.2024</w:t>
            </w:r>
            <w:r w:rsidRPr="00534755">
              <w:rPr>
                <w:rFonts w:ascii="Sylfaen" w:hAnsi="Sylfaen" w:cs="Sylfaen"/>
                <w:b/>
                <w:sz w:val="14"/>
                <w:szCs w:val="14"/>
              </w:rPr>
              <w:t>г</w:t>
            </w:r>
            <w:r w:rsidRPr="0089718A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</w:t>
            </w:r>
          </w:p>
        </w:tc>
        <w:tc>
          <w:tcPr>
            <w:tcW w:w="113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89718A" w:rsidRDefault="0007447A" w:rsidP="0007447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30.12</w:t>
            </w:r>
            <w:r w:rsidRPr="0089718A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.20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24</w:t>
            </w:r>
            <w:r w:rsidRPr="00142B30">
              <w:rPr>
                <w:rFonts w:ascii="Sylfaen" w:hAnsi="Sylfaen" w:cs="Sylfaen"/>
                <w:b/>
                <w:sz w:val="14"/>
                <w:szCs w:val="14"/>
              </w:rPr>
              <w:t>г</w:t>
            </w:r>
            <w:r w:rsidRPr="0089718A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</w:t>
            </w:r>
          </w:p>
        </w:tc>
        <w:tc>
          <w:tcPr>
            <w:tcW w:w="7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877698" w:rsidRDefault="0007447A" w:rsidP="0007447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274000</w:t>
            </w:r>
          </w:p>
        </w:tc>
      </w:tr>
      <w:tr w:rsidR="0007447A" w:rsidRPr="00395B6E" w:rsidTr="008C0010">
        <w:trPr>
          <w:trHeight w:val="263"/>
          <w:jc w:val="center"/>
        </w:trPr>
        <w:tc>
          <w:tcPr>
            <w:tcW w:w="123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877698" w:rsidRDefault="0007447A" w:rsidP="0007447A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8</w:t>
            </w:r>
          </w:p>
        </w:tc>
        <w:tc>
          <w:tcPr>
            <w:tcW w:w="127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877698" w:rsidRDefault="0007447A" w:rsidP="0007447A">
            <w:pPr>
              <w:widowControl w:val="0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877698">
              <w:rPr>
                <w:rFonts w:ascii="Sylfaen" w:hAnsi="Sylfaen" w:cs="Sylfaen"/>
                <w:sz w:val="14"/>
                <w:szCs w:val="14"/>
              </w:rPr>
              <w:t>&lt;&lt;</w:t>
            </w:r>
            <w:r>
              <w:rPr>
                <w:rFonts w:ascii="Sylfaen" w:hAnsi="Sylfaen" w:cs="Sylfaen"/>
                <w:sz w:val="14"/>
                <w:szCs w:val="14"/>
              </w:rPr>
              <w:t>Вита Мед</w:t>
            </w:r>
            <w:r w:rsidRPr="00877698">
              <w:rPr>
                <w:rFonts w:ascii="Sylfaen" w:hAnsi="Sylfaen" w:cs="Sylfaen"/>
                <w:sz w:val="14"/>
                <w:szCs w:val="14"/>
              </w:rPr>
              <w:t>&gt;&gt;</w:t>
            </w:r>
            <w:r>
              <w:rPr>
                <w:rFonts w:ascii="Sylfaen" w:hAnsi="Sylfaen" w:cs="Sylfaen"/>
                <w:sz w:val="14"/>
                <w:szCs w:val="14"/>
              </w:rPr>
              <w:t>ООО</w:t>
            </w:r>
          </w:p>
        </w:tc>
        <w:tc>
          <w:tcPr>
            <w:tcW w:w="184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250FE7" w:rsidRDefault="0007447A" w:rsidP="0007447A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D45D70">
              <w:rPr>
                <w:rFonts w:ascii="Sylfaen" w:hAnsi="Sylfaen"/>
                <w:b/>
                <w:sz w:val="14"/>
                <w:szCs w:val="14"/>
              </w:rPr>
              <w:t>N&lt;&lt;</w:t>
            </w:r>
            <w:r w:rsidRPr="001D31DA">
              <w:rPr>
                <w:rFonts w:ascii="GHEA Grapalat" w:hAnsi="GHEA Grapalat"/>
                <w:sz w:val="14"/>
                <w:szCs w:val="14"/>
              </w:rPr>
              <w:t xml:space="preserve"> VGKP-GHAPDzB</w:t>
            </w:r>
            <w:r>
              <w:rPr>
                <w:rFonts w:ascii="Sylfaen" w:hAnsi="Sylfaen"/>
                <w:b/>
                <w:sz w:val="14"/>
                <w:szCs w:val="14"/>
              </w:rPr>
              <w:t xml:space="preserve"> -</w:t>
            </w: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24/3</w:t>
            </w:r>
            <w:r w:rsidRPr="00D45D70">
              <w:rPr>
                <w:rFonts w:ascii="Sylfaen" w:hAnsi="Sylfaen"/>
                <w:b/>
                <w:sz w:val="14"/>
                <w:szCs w:val="14"/>
              </w:rPr>
              <w:t>&gt;&gt;</w:t>
            </w: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-</w:t>
            </w:r>
            <w:r>
              <w:rPr>
                <w:rFonts w:ascii="Sylfaen" w:hAnsi="Sylfaen"/>
                <w:b/>
                <w:sz w:val="14"/>
                <w:szCs w:val="14"/>
              </w:rPr>
              <w:t>4</w:t>
            </w:r>
          </w:p>
        </w:tc>
        <w:tc>
          <w:tcPr>
            <w:tcW w:w="126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89718A" w:rsidRDefault="0007447A" w:rsidP="0007447A">
            <w:pPr>
              <w:jc w:val="center"/>
              <w:rPr>
                <w:lang w:val="en-US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22</w:t>
            </w:r>
            <w:r w:rsidRPr="00250FE7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01</w:t>
            </w: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.2024</w:t>
            </w:r>
            <w:r w:rsidRPr="00534755">
              <w:rPr>
                <w:rFonts w:ascii="Sylfaen" w:hAnsi="Sylfaen" w:cs="Sylfaen"/>
                <w:b/>
                <w:sz w:val="14"/>
                <w:szCs w:val="14"/>
              </w:rPr>
              <w:t>г</w:t>
            </w:r>
            <w:r w:rsidRPr="0089718A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</w:t>
            </w:r>
          </w:p>
        </w:tc>
        <w:tc>
          <w:tcPr>
            <w:tcW w:w="113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89718A" w:rsidRDefault="0007447A" w:rsidP="0007447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30.12</w:t>
            </w:r>
            <w:r w:rsidRPr="0089718A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.20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24</w:t>
            </w:r>
            <w:r w:rsidRPr="00142B30">
              <w:rPr>
                <w:rFonts w:ascii="Sylfaen" w:hAnsi="Sylfaen" w:cs="Sylfaen"/>
                <w:b/>
                <w:sz w:val="14"/>
                <w:szCs w:val="14"/>
              </w:rPr>
              <w:t>г</w:t>
            </w:r>
            <w:r w:rsidRPr="0089718A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</w:t>
            </w:r>
          </w:p>
        </w:tc>
        <w:tc>
          <w:tcPr>
            <w:tcW w:w="7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877698" w:rsidRDefault="0007447A" w:rsidP="0007447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106000</w:t>
            </w:r>
          </w:p>
        </w:tc>
      </w:tr>
      <w:tr w:rsidR="0007447A" w:rsidRPr="00395B6E" w:rsidTr="008C0010">
        <w:trPr>
          <w:trHeight w:val="263"/>
          <w:jc w:val="center"/>
        </w:trPr>
        <w:tc>
          <w:tcPr>
            <w:tcW w:w="123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877698" w:rsidRDefault="0007447A" w:rsidP="0007447A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16</w:t>
            </w:r>
          </w:p>
        </w:tc>
        <w:tc>
          <w:tcPr>
            <w:tcW w:w="127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877698" w:rsidRDefault="0007447A" w:rsidP="0007447A">
            <w:pPr>
              <w:widowControl w:val="0"/>
              <w:jc w:val="center"/>
              <w:rPr>
                <w:rFonts w:ascii="Sylfaen" w:hAnsi="Sylfaen" w:cs="Sylfaen"/>
                <w:sz w:val="14"/>
                <w:szCs w:val="14"/>
              </w:rPr>
            </w:pPr>
            <w:r>
              <w:rPr>
                <w:rFonts w:ascii="Sylfaen" w:hAnsi="Sylfaen" w:cs="Sylfaen"/>
                <w:sz w:val="14"/>
                <w:szCs w:val="14"/>
              </w:rPr>
              <w:t>&lt;&lt;Виола</w:t>
            </w:r>
            <w:r w:rsidRPr="00877698">
              <w:rPr>
                <w:rFonts w:ascii="Sylfaen" w:hAnsi="Sylfaen" w:cs="Sylfaen"/>
                <w:sz w:val="14"/>
                <w:szCs w:val="14"/>
              </w:rPr>
              <w:t>&gt;&gt;</w:t>
            </w:r>
            <w:r>
              <w:rPr>
                <w:rFonts w:ascii="Sylfaen" w:hAnsi="Sylfaen" w:cs="Sylfaen"/>
                <w:sz w:val="14"/>
                <w:szCs w:val="14"/>
              </w:rPr>
              <w:t>ООО</w:t>
            </w:r>
          </w:p>
        </w:tc>
        <w:tc>
          <w:tcPr>
            <w:tcW w:w="184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250FE7" w:rsidRDefault="0007447A" w:rsidP="0007447A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D45D70">
              <w:rPr>
                <w:rFonts w:ascii="Sylfaen" w:hAnsi="Sylfaen"/>
                <w:b/>
                <w:sz w:val="14"/>
                <w:szCs w:val="14"/>
              </w:rPr>
              <w:t>N&lt;&lt;</w:t>
            </w:r>
            <w:r w:rsidRPr="001D31DA">
              <w:rPr>
                <w:rFonts w:ascii="GHEA Grapalat" w:hAnsi="GHEA Grapalat"/>
                <w:sz w:val="14"/>
                <w:szCs w:val="14"/>
              </w:rPr>
              <w:t xml:space="preserve"> VGKP-GHAPDzB</w:t>
            </w:r>
            <w:r>
              <w:rPr>
                <w:rFonts w:ascii="Sylfaen" w:hAnsi="Sylfaen"/>
                <w:b/>
                <w:sz w:val="14"/>
                <w:szCs w:val="14"/>
              </w:rPr>
              <w:t xml:space="preserve"> -</w:t>
            </w: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24/3</w:t>
            </w:r>
            <w:r w:rsidRPr="00D45D70">
              <w:rPr>
                <w:rFonts w:ascii="Sylfaen" w:hAnsi="Sylfaen"/>
                <w:b/>
                <w:sz w:val="14"/>
                <w:szCs w:val="14"/>
              </w:rPr>
              <w:t>&gt;&gt;</w:t>
            </w: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-</w:t>
            </w:r>
            <w:r>
              <w:rPr>
                <w:rFonts w:ascii="Sylfaen" w:hAnsi="Sylfaen"/>
                <w:b/>
                <w:sz w:val="14"/>
                <w:szCs w:val="14"/>
              </w:rPr>
              <w:t>5</w:t>
            </w:r>
          </w:p>
        </w:tc>
        <w:tc>
          <w:tcPr>
            <w:tcW w:w="126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89718A" w:rsidRDefault="0007447A" w:rsidP="0007447A">
            <w:pPr>
              <w:jc w:val="center"/>
              <w:rPr>
                <w:lang w:val="en-US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22</w:t>
            </w:r>
            <w:r w:rsidRPr="00250FE7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01</w:t>
            </w: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.2024</w:t>
            </w:r>
            <w:r w:rsidRPr="00534755">
              <w:rPr>
                <w:rFonts w:ascii="Sylfaen" w:hAnsi="Sylfaen" w:cs="Sylfaen"/>
                <w:b/>
                <w:sz w:val="14"/>
                <w:szCs w:val="14"/>
              </w:rPr>
              <w:t>г</w:t>
            </w:r>
            <w:r w:rsidRPr="0089718A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</w:t>
            </w:r>
          </w:p>
        </w:tc>
        <w:tc>
          <w:tcPr>
            <w:tcW w:w="113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89718A" w:rsidRDefault="0007447A" w:rsidP="0007447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30.12</w:t>
            </w:r>
            <w:r w:rsidRPr="0089718A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.20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24</w:t>
            </w:r>
            <w:r w:rsidRPr="00142B30">
              <w:rPr>
                <w:rFonts w:ascii="Sylfaen" w:hAnsi="Sylfaen" w:cs="Sylfaen"/>
                <w:b/>
                <w:sz w:val="14"/>
                <w:szCs w:val="14"/>
              </w:rPr>
              <w:t>г</w:t>
            </w:r>
            <w:r w:rsidRPr="0089718A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</w:t>
            </w:r>
          </w:p>
        </w:tc>
        <w:tc>
          <w:tcPr>
            <w:tcW w:w="7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877698" w:rsidRDefault="0007447A" w:rsidP="0007447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44820</w:t>
            </w:r>
          </w:p>
        </w:tc>
      </w:tr>
      <w:tr w:rsidR="0007447A" w:rsidRPr="00395B6E" w:rsidTr="008C0010">
        <w:trPr>
          <w:trHeight w:val="263"/>
          <w:jc w:val="center"/>
        </w:trPr>
        <w:tc>
          <w:tcPr>
            <w:tcW w:w="123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877698" w:rsidRDefault="0007447A" w:rsidP="0007447A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4, 6</w:t>
            </w:r>
          </w:p>
        </w:tc>
        <w:tc>
          <w:tcPr>
            <w:tcW w:w="127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07447A" w:rsidRPr="002714A9" w:rsidRDefault="0007447A" w:rsidP="0007447A">
            <w:pPr>
              <w:rPr>
                <w:sz w:val="14"/>
                <w:szCs w:val="14"/>
              </w:rPr>
            </w:pPr>
            <w:r w:rsidRPr="002714A9">
              <w:rPr>
                <w:rFonts w:ascii="Arial" w:hAnsi="Arial" w:cs="Arial"/>
                <w:sz w:val="14"/>
                <w:szCs w:val="14"/>
              </w:rPr>
              <w:t>&lt;&lt;</w:t>
            </w:r>
            <w:r w:rsidRPr="002714A9">
              <w:rPr>
                <w:rFonts w:ascii="Sylfaen" w:hAnsi="Sylfaen" w:cs="Sylfaen"/>
                <w:sz w:val="14"/>
                <w:szCs w:val="14"/>
              </w:rPr>
              <w:t xml:space="preserve"> Лейко</w:t>
            </w:r>
            <w:r w:rsidRPr="002714A9">
              <w:rPr>
                <w:rFonts w:ascii="Arial" w:hAnsi="Arial" w:cs="Arial"/>
                <w:sz w:val="14"/>
                <w:szCs w:val="14"/>
              </w:rPr>
              <w:t>&gt;&gt;</w:t>
            </w:r>
            <w:r w:rsidRPr="002714A9">
              <w:rPr>
                <w:rFonts w:ascii="Sylfaen" w:hAnsi="Sylfaen" w:cs="Sylfaen"/>
                <w:sz w:val="14"/>
                <w:szCs w:val="14"/>
              </w:rPr>
              <w:t>ՍՊԸ</w:t>
            </w:r>
          </w:p>
        </w:tc>
        <w:tc>
          <w:tcPr>
            <w:tcW w:w="184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250FE7" w:rsidRDefault="0007447A" w:rsidP="0007447A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D45D70">
              <w:rPr>
                <w:rFonts w:ascii="Sylfaen" w:hAnsi="Sylfaen"/>
                <w:b/>
                <w:sz w:val="14"/>
                <w:szCs w:val="14"/>
              </w:rPr>
              <w:t>N&lt;&lt;</w:t>
            </w:r>
            <w:r w:rsidRPr="001D31DA">
              <w:rPr>
                <w:rFonts w:ascii="GHEA Grapalat" w:hAnsi="GHEA Grapalat"/>
                <w:sz w:val="14"/>
                <w:szCs w:val="14"/>
              </w:rPr>
              <w:t xml:space="preserve"> VGKP-GHAPDzB</w:t>
            </w:r>
            <w:r>
              <w:rPr>
                <w:rFonts w:ascii="Sylfaen" w:hAnsi="Sylfaen"/>
                <w:b/>
                <w:sz w:val="14"/>
                <w:szCs w:val="14"/>
              </w:rPr>
              <w:t xml:space="preserve"> -</w:t>
            </w: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24/3</w:t>
            </w:r>
            <w:r w:rsidRPr="00D45D70">
              <w:rPr>
                <w:rFonts w:ascii="Sylfaen" w:hAnsi="Sylfaen"/>
                <w:b/>
                <w:sz w:val="14"/>
                <w:szCs w:val="14"/>
              </w:rPr>
              <w:t>&gt;&gt;</w:t>
            </w: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-</w:t>
            </w:r>
            <w:r>
              <w:rPr>
                <w:rFonts w:ascii="Sylfaen" w:hAnsi="Sylfaen"/>
                <w:b/>
                <w:sz w:val="14"/>
                <w:szCs w:val="14"/>
              </w:rPr>
              <w:t>6</w:t>
            </w:r>
          </w:p>
        </w:tc>
        <w:tc>
          <w:tcPr>
            <w:tcW w:w="126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89718A" w:rsidRDefault="0007447A" w:rsidP="0007447A">
            <w:pPr>
              <w:jc w:val="center"/>
              <w:rPr>
                <w:lang w:val="en-US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22</w:t>
            </w:r>
            <w:r w:rsidRPr="00250FE7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01</w:t>
            </w: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.2024</w:t>
            </w:r>
            <w:r w:rsidRPr="00534755">
              <w:rPr>
                <w:rFonts w:ascii="Sylfaen" w:hAnsi="Sylfaen" w:cs="Sylfaen"/>
                <w:b/>
                <w:sz w:val="14"/>
                <w:szCs w:val="14"/>
              </w:rPr>
              <w:t>г</w:t>
            </w:r>
            <w:r w:rsidRPr="0089718A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</w:t>
            </w:r>
          </w:p>
        </w:tc>
        <w:tc>
          <w:tcPr>
            <w:tcW w:w="113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89718A" w:rsidRDefault="0007447A" w:rsidP="0007447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30.12</w:t>
            </w:r>
            <w:r w:rsidRPr="0089718A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.20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24</w:t>
            </w:r>
            <w:r w:rsidRPr="00142B30">
              <w:rPr>
                <w:rFonts w:ascii="Sylfaen" w:hAnsi="Sylfaen" w:cs="Sylfaen"/>
                <w:b/>
                <w:sz w:val="14"/>
                <w:szCs w:val="14"/>
              </w:rPr>
              <w:t>г</w:t>
            </w:r>
            <w:r w:rsidRPr="0089718A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</w:t>
            </w:r>
          </w:p>
        </w:tc>
        <w:tc>
          <w:tcPr>
            <w:tcW w:w="7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877698" w:rsidRDefault="0007447A" w:rsidP="0007447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39500</w:t>
            </w:r>
          </w:p>
        </w:tc>
      </w:tr>
      <w:tr w:rsidR="0007447A" w:rsidRPr="00395B6E" w:rsidTr="008C0010">
        <w:trPr>
          <w:trHeight w:val="263"/>
          <w:jc w:val="center"/>
        </w:trPr>
        <w:tc>
          <w:tcPr>
            <w:tcW w:w="123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877698" w:rsidRDefault="0007447A" w:rsidP="0007447A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14, 15</w:t>
            </w:r>
          </w:p>
        </w:tc>
        <w:tc>
          <w:tcPr>
            <w:tcW w:w="127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07447A" w:rsidRPr="002714A9" w:rsidRDefault="0007447A" w:rsidP="0007447A">
            <w:pPr>
              <w:jc w:val="center"/>
              <w:rPr>
                <w:sz w:val="14"/>
                <w:szCs w:val="14"/>
              </w:rPr>
            </w:pPr>
            <w:r w:rsidRPr="002714A9">
              <w:rPr>
                <w:rFonts w:ascii="Arial" w:hAnsi="Arial" w:cs="Arial"/>
                <w:sz w:val="14"/>
                <w:szCs w:val="14"/>
              </w:rPr>
              <w:t>&lt;&lt;</w:t>
            </w:r>
            <w:r w:rsidRPr="002714A9">
              <w:rPr>
                <w:rFonts w:ascii="Sylfaen" w:hAnsi="Sylfaen" w:cs="Sylfaen"/>
                <w:sz w:val="14"/>
                <w:szCs w:val="14"/>
              </w:rPr>
              <w:t xml:space="preserve"> Дельта</w:t>
            </w:r>
            <w:r w:rsidRPr="002714A9">
              <w:rPr>
                <w:rFonts w:ascii="Arial" w:hAnsi="Arial" w:cs="Arial"/>
                <w:sz w:val="14"/>
                <w:szCs w:val="14"/>
              </w:rPr>
              <w:t>&gt;&gt;</w:t>
            </w:r>
            <w:r w:rsidRPr="002714A9">
              <w:rPr>
                <w:rFonts w:ascii="Sylfaen" w:hAnsi="Sylfaen" w:cs="Sylfaen"/>
                <w:sz w:val="14"/>
                <w:szCs w:val="14"/>
              </w:rPr>
              <w:t>ООО</w:t>
            </w:r>
          </w:p>
        </w:tc>
        <w:tc>
          <w:tcPr>
            <w:tcW w:w="184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250FE7" w:rsidRDefault="0007447A" w:rsidP="0007447A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D45D70">
              <w:rPr>
                <w:rFonts w:ascii="Sylfaen" w:hAnsi="Sylfaen"/>
                <w:b/>
                <w:sz w:val="14"/>
                <w:szCs w:val="14"/>
              </w:rPr>
              <w:t>N&lt;&lt;</w:t>
            </w:r>
            <w:r w:rsidRPr="001D31DA">
              <w:rPr>
                <w:rFonts w:ascii="GHEA Grapalat" w:hAnsi="GHEA Grapalat"/>
                <w:sz w:val="14"/>
                <w:szCs w:val="14"/>
              </w:rPr>
              <w:t xml:space="preserve"> VGKP-GHAPDzB</w:t>
            </w:r>
            <w:r>
              <w:rPr>
                <w:rFonts w:ascii="Sylfaen" w:hAnsi="Sylfaen"/>
                <w:b/>
                <w:sz w:val="14"/>
                <w:szCs w:val="14"/>
              </w:rPr>
              <w:t xml:space="preserve"> -</w:t>
            </w: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24/3</w:t>
            </w:r>
            <w:r w:rsidRPr="00D45D70">
              <w:rPr>
                <w:rFonts w:ascii="Sylfaen" w:hAnsi="Sylfaen"/>
                <w:b/>
                <w:sz w:val="14"/>
                <w:szCs w:val="14"/>
              </w:rPr>
              <w:t>&gt;&gt;</w:t>
            </w: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-</w:t>
            </w:r>
            <w:r>
              <w:rPr>
                <w:rFonts w:ascii="Sylfaen" w:hAnsi="Sylfaen"/>
                <w:b/>
                <w:sz w:val="14"/>
                <w:szCs w:val="14"/>
              </w:rPr>
              <w:t>7</w:t>
            </w:r>
          </w:p>
        </w:tc>
        <w:tc>
          <w:tcPr>
            <w:tcW w:w="126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89718A" w:rsidRDefault="0007447A" w:rsidP="0007447A">
            <w:pPr>
              <w:jc w:val="center"/>
              <w:rPr>
                <w:lang w:val="en-US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22</w:t>
            </w:r>
            <w:r w:rsidRPr="00250FE7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01</w:t>
            </w: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.2024</w:t>
            </w:r>
            <w:r w:rsidRPr="00534755">
              <w:rPr>
                <w:rFonts w:ascii="Sylfaen" w:hAnsi="Sylfaen" w:cs="Sylfaen"/>
                <w:b/>
                <w:sz w:val="14"/>
                <w:szCs w:val="14"/>
              </w:rPr>
              <w:t>г</w:t>
            </w:r>
            <w:r w:rsidRPr="0089718A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</w:t>
            </w:r>
          </w:p>
        </w:tc>
        <w:tc>
          <w:tcPr>
            <w:tcW w:w="113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89718A" w:rsidRDefault="0007447A" w:rsidP="0007447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30.12</w:t>
            </w:r>
            <w:r w:rsidRPr="0089718A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.20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24</w:t>
            </w:r>
            <w:r w:rsidRPr="00142B30">
              <w:rPr>
                <w:rFonts w:ascii="Sylfaen" w:hAnsi="Sylfaen" w:cs="Sylfaen"/>
                <w:b/>
                <w:sz w:val="14"/>
                <w:szCs w:val="14"/>
              </w:rPr>
              <w:t>г</w:t>
            </w:r>
            <w:r w:rsidRPr="0089718A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.</w:t>
            </w:r>
          </w:p>
        </w:tc>
        <w:tc>
          <w:tcPr>
            <w:tcW w:w="7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877698" w:rsidRDefault="0007447A" w:rsidP="0007447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26400</w:t>
            </w:r>
          </w:p>
        </w:tc>
      </w:tr>
      <w:tr w:rsidR="0007447A" w:rsidRPr="00395B6E" w:rsidTr="004808DD">
        <w:trPr>
          <w:trHeight w:val="150"/>
          <w:jc w:val="center"/>
        </w:trPr>
        <w:tc>
          <w:tcPr>
            <w:tcW w:w="10980" w:type="dxa"/>
            <w:gridSpan w:val="41"/>
            <w:shd w:val="clear" w:color="auto" w:fill="auto"/>
            <w:vAlign w:val="center"/>
          </w:tcPr>
          <w:p w:rsidR="0007447A" w:rsidRPr="00B97925" w:rsidRDefault="0007447A" w:rsidP="0007447A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97925">
              <w:rPr>
                <w:rFonts w:ascii="GHEA Grapalat" w:hAnsi="GHEA Grapalat"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07447A" w:rsidRPr="00395B6E" w:rsidTr="008C0010">
        <w:trPr>
          <w:trHeight w:val="125"/>
          <w:jc w:val="center"/>
        </w:trPr>
        <w:tc>
          <w:tcPr>
            <w:tcW w:w="123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395B6E" w:rsidRDefault="0007447A" w:rsidP="0007447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27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40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395B6E" w:rsidRDefault="0007447A" w:rsidP="0007447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4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395B6E" w:rsidRDefault="0007447A" w:rsidP="0007447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98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395B6E" w:rsidRDefault="0007447A" w:rsidP="0007447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B97925" w:rsidRDefault="0007447A" w:rsidP="0007447A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97925">
              <w:rPr>
                <w:rFonts w:ascii="GHEA Grapalat" w:hAnsi="GHEA Grapalat"/>
                <w:sz w:val="14"/>
                <w:szCs w:val="14"/>
              </w:rPr>
              <w:t>УНН</w:t>
            </w:r>
            <w:r w:rsidRPr="00B97925">
              <w:rPr>
                <w:rStyle w:val="af5"/>
                <w:rFonts w:ascii="GHEA Grapalat" w:hAnsi="GHEA Grapalat"/>
                <w:sz w:val="14"/>
                <w:szCs w:val="14"/>
              </w:rPr>
              <w:footnoteReference w:id="11"/>
            </w:r>
            <w:r w:rsidRPr="00B97925">
              <w:rPr>
                <w:rFonts w:ascii="GHEA Grapalat" w:hAnsi="GHEA Grapalat"/>
                <w:sz w:val="14"/>
                <w:szCs w:val="14"/>
              </w:rPr>
              <w:t xml:space="preserve"> / Номер и серия паспорта</w:t>
            </w:r>
          </w:p>
        </w:tc>
      </w:tr>
      <w:tr w:rsidR="0007447A" w:rsidRPr="00395B6E" w:rsidTr="008C0010">
        <w:trPr>
          <w:trHeight w:val="125"/>
          <w:jc w:val="center"/>
        </w:trPr>
        <w:tc>
          <w:tcPr>
            <w:tcW w:w="123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877698" w:rsidRDefault="0007447A" w:rsidP="0007447A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1, 3, 5, 7, 10, 11</w:t>
            </w:r>
          </w:p>
        </w:tc>
        <w:tc>
          <w:tcPr>
            <w:tcW w:w="127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07447A" w:rsidRPr="002714A9" w:rsidRDefault="0007447A" w:rsidP="0007447A">
            <w:pPr>
              <w:rPr>
                <w:sz w:val="14"/>
                <w:szCs w:val="14"/>
              </w:rPr>
            </w:pPr>
            <w:r w:rsidRPr="002714A9">
              <w:rPr>
                <w:rFonts w:ascii="Arial" w:hAnsi="Arial" w:cs="Arial"/>
                <w:sz w:val="14"/>
                <w:szCs w:val="14"/>
              </w:rPr>
              <w:t>&lt;&lt;</w:t>
            </w:r>
            <w:r w:rsidRPr="002714A9">
              <w:rPr>
                <w:rFonts w:ascii="Sylfaen" w:hAnsi="Sylfaen" w:cs="Sylfaen"/>
                <w:sz w:val="14"/>
                <w:szCs w:val="14"/>
              </w:rPr>
              <w:t xml:space="preserve"> Медтехсервис</w:t>
            </w:r>
            <w:r w:rsidRPr="002714A9">
              <w:rPr>
                <w:rFonts w:ascii="Arial" w:hAnsi="Arial" w:cs="Arial"/>
                <w:sz w:val="14"/>
                <w:szCs w:val="14"/>
              </w:rPr>
              <w:t>&gt;&gt;</w:t>
            </w:r>
            <w:r w:rsidRPr="002714A9">
              <w:rPr>
                <w:rFonts w:ascii="Sylfaen" w:hAnsi="Sylfaen" w:cs="Sylfaen"/>
                <w:sz w:val="14"/>
                <w:szCs w:val="14"/>
              </w:rPr>
              <w:t>ООО</w:t>
            </w:r>
          </w:p>
        </w:tc>
        <w:tc>
          <w:tcPr>
            <w:tcW w:w="2409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:rsidR="0007447A" w:rsidRPr="002714A9" w:rsidRDefault="0007447A" w:rsidP="0007447A">
            <w:pPr>
              <w:rPr>
                <w:rFonts w:ascii="Sylfaen" w:hAnsi="Sylfaen"/>
                <w:sz w:val="14"/>
                <w:szCs w:val="14"/>
              </w:rPr>
            </w:pPr>
            <w:r w:rsidRPr="002714A9">
              <w:rPr>
                <w:rFonts w:ascii="Sylfaen" w:hAnsi="Sylfaen"/>
                <w:sz w:val="14"/>
                <w:szCs w:val="14"/>
              </w:rPr>
              <w:t>г. Ереван, Лео-12</w:t>
            </w:r>
          </w:p>
          <w:p w:rsidR="0007447A" w:rsidRPr="002714A9" w:rsidRDefault="0007447A" w:rsidP="0007447A">
            <w:pPr>
              <w:rPr>
                <w:sz w:val="14"/>
                <w:szCs w:val="14"/>
              </w:rPr>
            </w:pPr>
            <w:r w:rsidRPr="002714A9">
              <w:rPr>
                <w:rFonts w:ascii="Sylfaen" w:hAnsi="Sylfaen"/>
                <w:sz w:val="14"/>
                <w:szCs w:val="14"/>
              </w:rPr>
              <w:t>010-53-36-30, 53-36-50</w:t>
            </w:r>
          </w:p>
        </w:tc>
        <w:tc>
          <w:tcPr>
            <w:tcW w:w="24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F52EA0" w:rsidRDefault="0007447A" w:rsidP="0007447A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F52EA0">
              <w:rPr>
                <w:rFonts w:ascii="Sylfaen" w:hAnsi="Sylfaen" w:cs="Sylfaen"/>
                <w:sz w:val="14"/>
                <w:szCs w:val="14"/>
              </w:rPr>
              <w:t>medtechservice@mail.ru</w:t>
            </w:r>
          </w:p>
        </w:tc>
        <w:tc>
          <w:tcPr>
            <w:tcW w:w="198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F52EA0" w:rsidRDefault="0007447A" w:rsidP="0007447A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F52EA0">
              <w:rPr>
                <w:rFonts w:ascii="Arial Unicode" w:hAnsi="Arial Unicode"/>
                <w:sz w:val="14"/>
                <w:szCs w:val="14"/>
              </w:rPr>
              <w:t>163008142792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F52EA0" w:rsidRDefault="0007447A" w:rsidP="0007447A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F52EA0">
              <w:rPr>
                <w:rFonts w:ascii="Sylfaen" w:hAnsi="Sylfaen" w:cs="Sylfaen"/>
                <w:sz w:val="14"/>
                <w:szCs w:val="14"/>
              </w:rPr>
              <w:t>02205001</w:t>
            </w:r>
          </w:p>
        </w:tc>
      </w:tr>
      <w:tr w:rsidR="0007447A" w:rsidRPr="00395B6E" w:rsidTr="008C0010">
        <w:trPr>
          <w:trHeight w:val="125"/>
          <w:jc w:val="center"/>
        </w:trPr>
        <w:tc>
          <w:tcPr>
            <w:tcW w:w="123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877698" w:rsidRDefault="0007447A" w:rsidP="0007447A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2, 13</w:t>
            </w:r>
          </w:p>
        </w:tc>
        <w:tc>
          <w:tcPr>
            <w:tcW w:w="127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07447A" w:rsidRPr="00D038D2" w:rsidRDefault="0007447A" w:rsidP="0007447A">
            <w:pPr>
              <w:jc w:val="center"/>
              <w:rPr>
                <w:sz w:val="14"/>
                <w:szCs w:val="14"/>
              </w:rPr>
            </w:pPr>
            <w:r w:rsidRPr="00D038D2">
              <w:rPr>
                <w:rFonts w:ascii="Arial" w:hAnsi="Arial" w:cs="Arial"/>
                <w:sz w:val="14"/>
                <w:szCs w:val="14"/>
              </w:rPr>
              <w:t>&lt;&lt;</w:t>
            </w:r>
            <w:r w:rsidRPr="00D038D2">
              <w:rPr>
                <w:rFonts w:ascii="Sylfaen" w:hAnsi="Sylfaen" w:cs="Sylfaen"/>
                <w:sz w:val="14"/>
                <w:szCs w:val="14"/>
              </w:rPr>
              <w:t xml:space="preserve"> </w:t>
            </w:r>
            <w:r>
              <w:rPr>
                <w:rFonts w:ascii="Sylfaen" w:hAnsi="Sylfaen" w:cs="Sylfaen"/>
                <w:sz w:val="14"/>
                <w:szCs w:val="14"/>
              </w:rPr>
              <w:t>Линаре Мед</w:t>
            </w:r>
            <w:r w:rsidRPr="00D038D2">
              <w:rPr>
                <w:rFonts w:ascii="Arial" w:hAnsi="Arial" w:cs="Arial"/>
                <w:sz w:val="14"/>
                <w:szCs w:val="14"/>
              </w:rPr>
              <w:t>&gt;&gt;</w:t>
            </w:r>
            <w:r>
              <w:rPr>
                <w:rFonts w:ascii="Sylfaen" w:hAnsi="Sylfaen" w:cs="Sylfaen"/>
                <w:sz w:val="14"/>
                <w:szCs w:val="14"/>
              </w:rPr>
              <w:t>ООО</w:t>
            </w:r>
          </w:p>
        </w:tc>
        <w:tc>
          <w:tcPr>
            <w:tcW w:w="2409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:rsidR="0007447A" w:rsidRPr="002714A9" w:rsidRDefault="0007447A" w:rsidP="0007447A">
            <w:pPr>
              <w:rPr>
                <w:rFonts w:ascii="Sylfaen" w:hAnsi="Sylfaen"/>
                <w:sz w:val="14"/>
                <w:szCs w:val="14"/>
              </w:rPr>
            </w:pPr>
            <w:r w:rsidRPr="002714A9">
              <w:rPr>
                <w:rFonts w:ascii="Sylfaen" w:hAnsi="Sylfaen"/>
                <w:sz w:val="14"/>
                <w:szCs w:val="14"/>
              </w:rPr>
              <w:t>г. Ереван, Нансена 7/43</w:t>
            </w:r>
          </w:p>
          <w:p w:rsidR="0007447A" w:rsidRPr="002714A9" w:rsidRDefault="0007447A" w:rsidP="0007447A">
            <w:pPr>
              <w:rPr>
                <w:rFonts w:ascii="Sylfaen" w:hAnsi="Sylfaen"/>
                <w:sz w:val="14"/>
                <w:szCs w:val="14"/>
              </w:rPr>
            </w:pPr>
            <w:r w:rsidRPr="002714A9">
              <w:rPr>
                <w:rFonts w:ascii="Sylfaen" w:hAnsi="Sylfaen"/>
                <w:sz w:val="14"/>
                <w:szCs w:val="14"/>
              </w:rPr>
              <w:t>093-553-635</w:t>
            </w:r>
          </w:p>
        </w:tc>
        <w:tc>
          <w:tcPr>
            <w:tcW w:w="24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F52EA0" w:rsidRDefault="0007447A" w:rsidP="0007447A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F52EA0">
              <w:rPr>
                <w:rFonts w:ascii="Sylfaen" w:hAnsi="Sylfaen" w:cs="Sylfaen"/>
                <w:sz w:val="14"/>
                <w:szCs w:val="14"/>
              </w:rPr>
              <w:t>linare50@mail.ru</w:t>
            </w:r>
          </w:p>
        </w:tc>
        <w:tc>
          <w:tcPr>
            <w:tcW w:w="198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F52EA0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52EA0">
              <w:rPr>
                <w:rFonts w:ascii="Sylfaen" w:hAnsi="Sylfaen" w:cs="Sylfaen"/>
                <w:sz w:val="14"/>
                <w:szCs w:val="14"/>
              </w:rPr>
              <w:t>163078039498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877698" w:rsidRDefault="0007447A" w:rsidP="0007447A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877698">
              <w:rPr>
                <w:rFonts w:ascii="Sylfaen" w:hAnsi="Sylfaen" w:cs="Sylfaen"/>
                <w:sz w:val="14"/>
                <w:szCs w:val="14"/>
              </w:rPr>
              <w:t>01063047</w:t>
            </w:r>
          </w:p>
        </w:tc>
      </w:tr>
      <w:tr w:rsidR="0007447A" w:rsidRPr="00395B6E" w:rsidTr="008C0010">
        <w:trPr>
          <w:trHeight w:val="125"/>
          <w:jc w:val="center"/>
        </w:trPr>
        <w:tc>
          <w:tcPr>
            <w:tcW w:w="123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877698" w:rsidRDefault="0007447A" w:rsidP="0007447A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9</w:t>
            </w:r>
          </w:p>
        </w:tc>
        <w:tc>
          <w:tcPr>
            <w:tcW w:w="127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07447A" w:rsidRPr="002714A9" w:rsidRDefault="0007447A" w:rsidP="0007447A">
            <w:pPr>
              <w:rPr>
                <w:sz w:val="14"/>
                <w:szCs w:val="14"/>
              </w:rPr>
            </w:pPr>
            <w:r w:rsidRPr="002714A9">
              <w:rPr>
                <w:rFonts w:ascii="Arial" w:hAnsi="Arial" w:cs="Arial"/>
                <w:sz w:val="14"/>
                <w:szCs w:val="14"/>
              </w:rPr>
              <w:t>&lt;&lt;</w:t>
            </w:r>
            <w:r w:rsidRPr="002714A9">
              <w:rPr>
                <w:rFonts w:ascii="Sylfaen" w:hAnsi="Sylfaen" w:cs="Arial"/>
                <w:sz w:val="14"/>
                <w:szCs w:val="14"/>
              </w:rPr>
              <w:t>С.А.В. Груп</w:t>
            </w:r>
            <w:r w:rsidRPr="002714A9">
              <w:rPr>
                <w:rFonts w:ascii="Sylfaen" w:hAnsi="Sylfaen" w:cs="Sylfaen"/>
                <w:sz w:val="14"/>
                <w:szCs w:val="14"/>
              </w:rPr>
              <w:t xml:space="preserve"> </w:t>
            </w:r>
            <w:r w:rsidRPr="002714A9">
              <w:rPr>
                <w:rFonts w:ascii="Arial" w:hAnsi="Arial" w:cs="Arial"/>
                <w:sz w:val="14"/>
                <w:szCs w:val="14"/>
              </w:rPr>
              <w:t>&gt;&gt;</w:t>
            </w:r>
            <w:r w:rsidRPr="002714A9">
              <w:rPr>
                <w:rFonts w:ascii="Sylfaen" w:hAnsi="Sylfaen" w:cs="Sylfaen"/>
                <w:sz w:val="14"/>
                <w:szCs w:val="14"/>
              </w:rPr>
              <w:t>ООО</w:t>
            </w:r>
          </w:p>
        </w:tc>
        <w:tc>
          <w:tcPr>
            <w:tcW w:w="2409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:rsidR="0007447A" w:rsidRPr="002714A9" w:rsidRDefault="0007447A" w:rsidP="0007447A">
            <w:pPr>
              <w:rPr>
                <w:sz w:val="14"/>
                <w:szCs w:val="14"/>
              </w:rPr>
            </w:pPr>
            <w:r w:rsidRPr="002714A9">
              <w:rPr>
                <w:rFonts w:ascii="Sylfaen" w:hAnsi="Sylfaen"/>
                <w:sz w:val="14"/>
                <w:szCs w:val="14"/>
              </w:rPr>
              <w:t>Котайский р-он, Ариндж Б 1. ном.2/1        077-96-08-08</w:t>
            </w:r>
          </w:p>
        </w:tc>
        <w:tc>
          <w:tcPr>
            <w:tcW w:w="24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F52EA0" w:rsidRDefault="0007447A" w:rsidP="0007447A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F52EA0">
              <w:rPr>
                <w:rFonts w:ascii="Sylfaen" w:hAnsi="Sylfaen" w:cs="Sylfaen"/>
                <w:sz w:val="14"/>
                <w:szCs w:val="14"/>
              </w:rPr>
              <w:t>savgrouptender@gmail.com</w:t>
            </w:r>
          </w:p>
        </w:tc>
        <w:tc>
          <w:tcPr>
            <w:tcW w:w="198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F52EA0" w:rsidRDefault="0007447A" w:rsidP="0007447A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F52EA0">
              <w:rPr>
                <w:rFonts w:ascii="Sylfaen" w:hAnsi="Sylfaen" w:cs="Sylfaen"/>
                <w:sz w:val="14"/>
                <w:szCs w:val="14"/>
              </w:rPr>
              <w:t>2052122121581001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F52EA0" w:rsidRDefault="0007447A" w:rsidP="0007447A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F52EA0">
              <w:rPr>
                <w:rFonts w:ascii="Sylfaen" w:hAnsi="Sylfaen" w:cs="Sylfaen"/>
                <w:sz w:val="14"/>
                <w:szCs w:val="14"/>
              </w:rPr>
              <w:t>07616781</w:t>
            </w:r>
          </w:p>
        </w:tc>
      </w:tr>
      <w:tr w:rsidR="0007447A" w:rsidRPr="00395B6E" w:rsidTr="008C0010">
        <w:trPr>
          <w:trHeight w:val="125"/>
          <w:jc w:val="center"/>
        </w:trPr>
        <w:tc>
          <w:tcPr>
            <w:tcW w:w="123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877698" w:rsidRDefault="0007447A" w:rsidP="0007447A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8</w:t>
            </w:r>
          </w:p>
        </w:tc>
        <w:tc>
          <w:tcPr>
            <w:tcW w:w="127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877698" w:rsidRDefault="0007447A" w:rsidP="0007447A">
            <w:pPr>
              <w:widowControl w:val="0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877698">
              <w:rPr>
                <w:rFonts w:ascii="Sylfaen" w:hAnsi="Sylfaen" w:cs="Sylfaen"/>
                <w:sz w:val="14"/>
                <w:szCs w:val="14"/>
              </w:rPr>
              <w:t>&lt;&lt;</w:t>
            </w:r>
            <w:r>
              <w:rPr>
                <w:rFonts w:ascii="Sylfaen" w:hAnsi="Sylfaen" w:cs="Sylfaen"/>
                <w:sz w:val="14"/>
                <w:szCs w:val="14"/>
              </w:rPr>
              <w:t>Вита Мед</w:t>
            </w:r>
            <w:r w:rsidRPr="00877698">
              <w:rPr>
                <w:rFonts w:ascii="Sylfaen" w:hAnsi="Sylfaen" w:cs="Sylfaen"/>
                <w:sz w:val="14"/>
                <w:szCs w:val="14"/>
              </w:rPr>
              <w:t>&gt;&gt;</w:t>
            </w:r>
            <w:r>
              <w:rPr>
                <w:rFonts w:ascii="Sylfaen" w:hAnsi="Sylfaen" w:cs="Sylfaen"/>
                <w:sz w:val="14"/>
                <w:szCs w:val="14"/>
              </w:rPr>
              <w:t>ООО</w:t>
            </w:r>
          </w:p>
        </w:tc>
        <w:tc>
          <w:tcPr>
            <w:tcW w:w="2409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:rsidR="0007447A" w:rsidRPr="00877698" w:rsidRDefault="0007447A" w:rsidP="0007447A">
            <w:pPr>
              <w:rPr>
                <w:rFonts w:ascii="Sylfaen" w:hAnsi="Sylfaen"/>
                <w:sz w:val="14"/>
                <w:szCs w:val="14"/>
              </w:rPr>
            </w:pPr>
            <w:r>
              <w:rPr>
                <w:rFonts w:ascii="Sylfaen" w:hAnsi="Sylfaen"/>
                <w:sz w:val="14"/>
                <w:szCs w:val="14"/>
              </w:rPr>
              <w:t xml:space="preserve">г. Ереван, </w:t>
            </w:r>
            <w:r w:rsidRPr="00877698">
              <w:rPr>
                <w:rFonts w:ascii="Sylfaen" w:hAnsi="Sylfaen"/>
                <w:sz w:val="14"/>
                <w:szCs w:val="14"/>
              </w:rPr>
              <w:t xml:space="preserve">, </w:t>
            </w:r>
            <w:r>
              <w:rPr>
                <w:rFonts w:ascii="Sylfaen" w:hAnsi="Sylfaen"/>
                <w:sz w:val="14"/>
                <w:szCs w:val="14"/>
              </w:rPr>
              <w:t>ул</w:t>
            </w:r>
            <w:r w:rsidRPr="00877698">
              <w:rPr>
                <w:rFonts w:ascii="Sylfaen" w:hAnsi="Sylfaen"/>
                <w:sz w:val="14"/>
                <w:szCs w:val="14"/>
              </w:rPr>
              <w:t xml:space="preserve">. </w:t>
            </w:r>
            <w:r>
              <w:rPr>
                <w:rFonts w:ascii="Sylfaen" w:hAnsi="Sylfaen"/>
                <w:sz w:val="14"/>
                <w:szCs w:val="14"/>
              </w:rPr>
              <w:t xml:space="preserve">Бекназаряна </w:t>
            </w:r>
            <w:r w:rsidRPr="00877698">
              <w:rPr>
                <w:rFonts w:ascii="Sylfaen" w:hAnsi="Sylfaen"/>
                <w:sz w:val="14"/>
                <w:szCs w:val="14"/>
              </w:rPr>
              <w:t>3/6շ.</w:t>
            </w:r>
          </w:p>
          <w:p w:rsidR="0007447A" w:rsidRPr="00877698" w:rsidRDefault="0007447A" w:rsidP="0007447A">
            <w:pPr>
              <w:rPr>
                <w:sz w:val="14"/>
                <w:szCs w:val="14"/>
              </w:rPr>
            </w:pPr>
            <w:r w:rsidRPr="00877698">
              <w:rPr>
                <w:rFonts w:ascii="Sylfaen" w:hAnsi="Sylfaen"/>
                <w:sz w:val="14"/>
                <w:szCs w:val="14"/>
              </w:rPr>
              <w:t>033-91-91-11</w:t>
            </w:r>
          </w:p>
        </w:tc>
        <w:tc>
          <w:tcPr>
            <w:tcW w:w="24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877698" w:rsidRDefault="0007447A" w:rsidP="0007447A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877698">
              <w:rPr>
                <w:rFonts w:ascii="Sylfaen" w:hAnsi="Sylfaen" w:cs="Sylfaen"/>
                <w:sz w:val="14"/>
                <w:szCs w:val="14"/>
              </w:rPr>
              <w:t>technomedarmenia@gmail.com</w:t>
            </w:r>
          </w:p>
        </w:tc>
        <w:tc>
          <w:tcPr>
            <w:tcW w:w="1985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07447A" w:rsidRPr="00877698" w:rsidRDefault="0007447A" w:rsidP="0007447A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>
              <w:rPr>
                <w:rFonts w:ascii="Sylfaen" w:hAnsi="Sylfaen" w:cs="Sylfaen"/>
                <w:sz w:val="14"/>
                <w:szCs w:val="14"/>
              </w:rPr>
              <w:t>1570072033990100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877698" w:rsidRDefault="0007447A" w:rsidP="0007447A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877698">
              <w:rPr>
                <w:rFonts w:ascii="Sylfaen" w:hAnsi="Sylfaen" w:cs="Sylfaen"/>
                <w:sz w:val="14"/>
                <w:szCs w:val="14"/>
              </w:rPr>
              <w:t>01309392</w:t>
            </w:r>
          </w:p>
        </w:tc>
      </w:tr>
      <w:tr w:rsidR="0007447A" w:rsidRPr="00395B6E" w:rsidTr="008C0010">
        <w:trPr>
          <w:trHeight w:val="125"/>
          <w:jc w:val="center"/>
        </w:trPr>
        <w:tc>
          <w:tcPr>
            <w:tcW w:w="123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877698" w:rsidRDefault="0007447A" w:rsidP="0007447A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16</w:t>
            </w:r>
          </w:p>
        </w:tc>
        <w:tc>
          <w:tcPr>
            <w:tcW w:w="127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877698" w:rsidRDefault="0007447A" w:rsidP="0007447A">
            <w:pPr>
              <w:widowControl w:val="0"/>
              <w:jc w:val="center"/>
              <w:rPr>
                <w:rFonts w:ascii="Sylfaen" w:hAnsi="Sylfaen" w:cs="Sylfaen"/>
                <w:sz w:val="14"/>
                <w:szCs w:val="14"/>
              </w:rPr>
            </w:pPr>
            <w:r>
              <w:rPr>
                <w:rFonts w:ascii="Sylfaen" w:hAnsi="Sylfaen" w:cs="Sylfaen"/>
                <w:sz w:val="14"/>
                <w:szCs w:val="14"/>
              </w:rPr>
              <w:t>&lt;&lt;Виола</w:t>
            </w:r>
            <w:r w:rsidRPr="00877698">
              <w:rPr>
                <w:rFonts w:ascii="Sylfaen" w:hAnsi="Sylfaen" w:cs="Sylfaen"/>
                <w:sz w:val="14"/>
                <w:szCs w:val="14"/>
              </w:rPr>
              <w:t>&gt;&gt;</w:t>
            </w:r>
            <w:r>
              <w:rPr>
                <w:rFonts w:ascii="Sylfaen" w:hAnsi="Sylfaen" w:cs="Sylfaen"/>
                <w:sz w:val="14"/>
                <w:szCs w:val="14"/>
              </w:rPr>
              <w:t>ООО</w:t>
            </w:r>
          </w:p>
        </w:tc>
        <w:tc>
          <w:tcPr>
            <w:tcW w:w="2409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:rsidR="0007447A" w:rsidRDefault="0007447A" w:rsidP="0007447A">
            <w:pPr>
              <w:rPr>
                <w:rFonts w:ascii="Sylfaen" w:hAnsi="Sylfaen"/>
                <w:sz w:val="14"/>
                <w:szCs w:val="14"/>
              </w:rPr>
            </w:pPr>
            <w:r>
              <w:rPr>
                <w:rFonts w:ascii="Sylfaen" w:hAnsi="Sylfaen"/>
                <w:sz w:val="14"/>
                <w:szCs w:val="14"/>
              </w:rPr>
              <w:t>г. Ереван</w:t>
            </w:r>
            <w:r w:rsidRPr="00617B90">
              <w:rPr>
                <w:rFonts w:ascii="Sylfaen" w:hAnsi="Sylfaen"/>
                <w:sz w:val="14"/>
                <w:szCs w:val="14"/>
              </w:rPr>
              <w:t xml:space="preserve">, </w:t>
            </w:r>
            <w:r>
              <w:rPr>
                <w:rFonts w:ascii="Sylfaen" w:hAnsi="Sylfaen"/>
                <w:sz w:val="14"/>
                <w:szCs w:val="14"/>
              </w:rPr>
              <w:t>Нор Норк</w:t>
            </w:r>
            <w:r w:rsidRPr="00617B90">
              <w:rPr>
                <w:rFonts w:ascii="Sylfaen" w:hAnsi="Sylfaen"/>
                <w:sz w:val="14"/>
                <w:szCs w:val="14"/>
              </w:rPr>
              <w:t xml:space="preserve"> , </w:t>
            </w:r>
            <w:r>
              <w:rPr>
                <w:rFonts w:ascii="Sylfaen" w:hAnsi="Sylfaen"/>
                <w:sz w:val="14"/>
                <w:szCs w:val="14"/>
              </w:rPr>
              <w:t>ул. Гюрджяна</w:t>
            </w:r>
            <w:r w:rsidRPr="00617B90">
              <w:rPr>
                <w:rFonts w:ascii="Sylfaen" w:hAnsi="Sylfaen"/>
                <w:sz w:val="14"/>
                <w:szCs w:val="14"/>
              </w:rPr>
              <w:t xml:space="preserve">. 17շ., 91 </w:t>
            </w:r>
          </w:p>
          <w:p w:rsidR="0007447A" w:rsidRPr="00617B90" w:rsidRDefault="0007447A" w:rsidP="0007447A">
            <w:pPr>
              <w:rPr>
                <w:rFonts w:ascii="Sylfaen" w:hAnsi="Sylfaen"/>
                <w:sz w:val="14"/>
                <w:szCs w:val="14"/>
              </w:rPr>
            </w:pPr>
            <w:r w:rsidRPr="00617B90">
              <w:rPr>
                <w:rFonts w:ascii="Sylfaen" w:hAnsi="Sylfaen"/>
                <w:sz w:val="14"/>
                <w:szCs w:val="14"/>
              </w:rPr>
              <w:t>010-64-00-84</w:t>
            </w:r>
          </w:p>
        </w:tc>
        <w:tc>
          <w:tcPr>
            <w:tcW w:w="24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617B90" w:rsidRDefault="0007447A" w:rsidP="0007447A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617B90">
              <w:rPr>
                <w:rFonts w:ascii="Sylfaen" w:hAnsi="Sylfaen" w:cs="Sylfaen"/>
                <w:sz w:val="14"/>
                <w:szCs w:val="14"/>
              </w:rPr>
              <w:t>viola.diag@gmail.com</w:t>
            </w:r>
          </w:p>
        </w:tc>
        <w:tc>
          <w:tcPr>
            <w:tcW w:w="198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617B90" w:rsidRDefault="0007447A" w:rsidP="0007447A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>
              <w:rPr>
                <w:rFonts w:ascii="Sylfaen" w:hAnsi="Sylfaen" w:cs="Sylfaen"/>
                <w:sz w:val="14"/>
                <w:szCs w:val="14"/>
              </w:rPr>
              <w:t>1570001092880100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617B90" w:rsidRDefault="0007447A" w:rsidP="0007447A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617B90">
              <w:rPr>
                <w:rFonts w:ascii="Sylfaen" w:hAnsi="Sylfaen" w:cs="Sylfaen"/>
                <w:sz w:val="14"/>
                <w:szCs w:val="14"/>
              </w:rPr>
              <w:t>00801026</w:t>
            </w:r>
          </w:p>
        </w:tc>
      </w:tr>
      <w:tr w:rsidR="0007447A" w:rsidRPr="00395B6E" w:rsidTr="008C0010">
        <w:trPr>
          <w:trHeight w:val="125"/>
          <w:jc w:val="center"/>
        </w:trPr>
        <w:tc>
          <w:tcPr>
            <w:tcW w:w="123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877698" w:rsidRDefault="0007447A" w:rsidP="0007447A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4, 6</w:t>
            </w:r>
          </w:p>
        </w:tc>
        <w:tc>
          <w:tcPr>
            <w:tcW w:w="127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07447A" w:rsidRPr="002714A9" w:rsidRDefault="0007447A" w:rsidP="0007447A">
            <w:pPr>
              <w:rPr>
                <w:sz w:val="14"/>
                <w:szCs w:val="14"/>
              </w:rPr>
            </w:pPr>
            <w:r w:rsidRPr="002714A9">
              <w:rPr>
                <w:rFonts w:ascii="Arial" w:hAnsi="Arial" w:cs="Arial"/>
                <w:sz w:val="14"/>
                <w:szCs w:val="14"/>
              </w:rPr>
              <w:t>&lt;&lt;</w:t>
            </w:r>
            <w:r w:rsidRPr="002714A9">
              <w:rPr>
                <w:rFonts w:ascii="Sylfaen" w:hAnsi="Sylfaen" w:cs="Sylfaen"/>
                <w:sz w:val="14"/>
                <w:szCs w:val="14"/>
              </w:rPr>
              <w:t xml:space="preserve"> Лейко</w:t>
            </w:r>
            <w:r w:rsidRPr="002714A9">
              <w:rPr>
                <w:rFonts w:ascii="Arial" w:hAnsi="Arial" w:cs="Arial"/>
                <w:sz w:val="14"/>
                <w:szCs w:val="14"/>
              </w:rPr>
              <w:t>&gt;&gt;</w:t>
            </w:r>
            <w:r w:rsidRPr="002714A9">
              <w:rPr>
                <w:rFonts w:ascii="Sylfaen" w:hAnsi="Sylfaen" w:cs="Sylfaen"/>
                <w:sz w:val="14"/>
                <w:szCs w:val="14"/>
              </w:rPr>
              <w:t>ՍՊԸ</w:t>
            </w:r>
          </w:p>
        </w:tc>
        <w:tc>
          <w:tcPr>
            <w:tcW w:w="2409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:rsidR="0007447A" w:rsidRPr="002714A9" w:rsidRDefault="0007447A" w:rsidP="0007447A">
            <w:pPr>
              <w:rPr>
                <w:rFonts w:ascii="Sylfaen" w:hAnsi="Sylfaen"/>
                <w:sz w:val="14"/>
                <w:szCs w:val="14"/>
              </w:rPr>
            </w:pPr>
            <w:r w:rsidRPr="002714A9">
              <w:rPr>
                <w:rFonts w:ascii="Sylfaen" w:hAnsi="Sylfaen"/>
                <w:sz w:val="14"/>
                <w:szCs w:val="14"/>
              </w:rPr>
              <w:t>г. Ереван, Фучика 27/14</w:t>
            </w:r>
          </w:p>
          <w:p w:rsidR="0007447A" w:rsidRPr="002714A9" w:rsidRDefault="0007447A" w:rsidP="0007447A">
            <w:pPr>
              <w:rPr>
                <w:sz w:val="14"/>
                <w:szCs w:val="14"/>
              </w:rPr>
            </w:pPr>
            <w:r w:rsidRPr="002714A9">
              <w:rPr>
                <w:rFonts w:ascii="Sylfaen" w:hAnsi="Sylfaen"/>
                <w:sz w:val="14"/>
                <w:szCs w:val="14"/>
              </w:rPr>
              <w:t>010-35-03-03</w:t>
            </w:r>
          </w:p>
        </w:tc>
        <w:tc>
          <w:tcPr>
            <w:tcW w:w="24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F52EA0" w:rsidRDefault="0007447A" w:rsidP="0007447A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F52EA0">
              <w:rPr>
                <w:rFonts w:ascii="Sylfaen" w:hAnsi="Sylfaen" w:cs="Sylfaen"/>
                <w:sz w:val="14"/>
                <w:szCs w:val="14"/>
              </w:rPr>
              <w:t>leykoalex@gmail.com</w:t>
            </w:r>
          </w:p>
        </w:tc>
        <w:tc>
          <w:tcPr>
            <w:tcW w:w="198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F52EA0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52EA0">
              <w:rPr>
                <w:rFonts w:ascii="Calibri" w:hAnsi="Calibri"/>
                <w:sz w:val="14"/>
                <w:szCs w:val="14"/>
              </w:rPr>
              <w:t>205002223860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F52EA0" w:rsidRDefault="0007447A" w:rsidP="0007447A">
            <w:pPr>
              <w:pStyle w:val="a3"/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F52EA0">
              <w:rPr>
                <w:rFonts w:ascii="Sylfaen" w:hAnsi="Sylfaen" w:cs="Sylfaen"/>
                <w:sz w:val="14"/>
                <w:szCs w:val="14"/>
              </w:rPr>
              <w:t>01224924</w:t>
            </w:r>
          </w:p>
        </w:tc>
      </w:tr>
      <w:tr w:rsidR="0007447A" w:rsidRPr="00395B6E" w:rsidTr="008C0010">
        <w:trPr>
          <w:trHeight w:val="125"/>
          <w:jc w:val="center"/>
        </w:trPr>
        <w:tc>
          <w:tcPr>
            <w:tcW w:w="123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877698" w:rsidRDefault="0007447A" w:rsidP="0007447A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14, 15</w:t>
            </w:r>
          </w:p>
        </w:tc>
        <w:tc>
          <w:tcPr>
            <w:tcW w:w="127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07447A" w:rsidRPr="002714A9" w:rsidRDefault="0007447A" w:rsidP="0007447A">
            <w:pPr>
              <w:jc w:val="center"/>
              <w:rPr>
                <w:sz w:val="14"/>
                <w:szCs w:val="14"/>
              </w:rPr>
            </w:pPr>
            <w:r w:rsidRPr="002714A9">
              <w:rPr>
                <w:rFonts w:ascii="Arial" w:hAnsi="Arial" w:cs="Arial"/>
                <w:sz w:val="14"/>
                <w:szCs w:val="14"/>
              </w:rPr>
              <w:t>&lt;&lt;</w:t>
            </w:r>
            <w:r w:rsidRPr="002714A9">
              <w:rPr>
                <w:rFonts w:ascii="Sylfaen" w:hAnsi="Sylfaen" w:cs="Sylfaen"/>
                <w:sz w:val="14"/>
                <w:szCs w:val="14"/>
              </w:rPr>
              <w:t xml:space="preserve"> Дельта</w:t>
            </w:r>
            <w:r w:rsidRPr="002714A9">
              <w:rPr>
                <w:rFonts w:ascii="Arial" w:hAnsi="Arial" w:cs="Arial"/>
                <w:sz w:val="14"/>
                <w:szCs w:val="14"/>
              </w:rPr>
              <w:t>&gt;&gt;</w:t>
            </w:r>
            <w:r w:rsidRPr="002714A9">
              <w:rPr>
                <w:rFonts w:ascii="Sylfaen" w:hAnsi="Sylfaen" w:cs="Sylfaen"/>
                <w:sz w:val="14"/>
                <w:szCs w:val="14"/>
              </w:rPr>
              <w:t>ООО</w:t>
            </w:r>
          </w:p>
        </w:tc>
        <w:tc>
          <w:tcPr>
            <w:tcW w:w="240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2714A9" w:rsidRDefault="0007447A" w:rsidP="0007447A">
            <w:pPr>
              <w:rPr>
                <w:rFonts w:ascii="Sylfaen" w:hAnsi="Sylfaen"/>
                <w:sz w:val="14"/>
                <w:szCs w:val="14"/>
              </w:rPr>
            </w:pPr>
            <w:r>
              <w:rPr>
                <w:rFonts w:ascii="Sylfaen" w:hAnsi="Sylfaen"/>
                <w:sz w:val="14"/>
                <w:szCs w:val="14"/>
              </w:rPr>
              <w:t>г. Ереван, Ко</w:t>
            </w:r>
            <w:r w:rsidRPr="002714A9">
              <w:rPr>
                <w:rFonts w:ascii="Sylfaen" w:hAnsi="Sylfaen"/>
                <w:sz w:val="14"/>
                <w:szCs w:val="14"/>
              </w:rPr>
              <w:t>митас ш. 49/4</w:t>
            </w:r>
          </w:p>
          <w:p w:rsidR="0007447A" w:rsidRPr="002714A9" w:rsidRDefault="0007447A" w:rsidP="0007447A">
            <w:pPr>
              <w:jc w:val="center"/>
              <w:rPr>
                <w:rFonts w:ascii="Sylfaen" w:hAnsi="Sylfaen" w:cs="Sylfaen"/>
                <w:sz w:val="14"/>
                <w:szCs w:val="14"/>
              </w:rPr>
            </w:pPr>
            <w:r w:rsidRPr="002714A9">
              <w:rPr>
                <w:rFonts w:ascii="Sylfaen" w:hAnsi="Sylfaen"/>
                <w:sz w:val="14"/>
                <w:szCs w:val="14"/>
              </w:rPr>
              <w:t>095-91-90-19</w:t>
            </w:r>
          </w:p>
        </w:tc>
        <w:tc>
          <w:tcPr>
            <w:tcW w:w="241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2714A9" w:rsidRDefault="0007447A" w:rsidP="0007447A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714A9">
              <w:rPr>
                <w:rFonts w:ascii="Sylfaen" w:hAnsi="Sylfaen" w:cs="Sylfaen"/>
                <w:sz w:val="14"/>
                <w:szCs w:val="14"/>
              </w:rPr>
              <w:t>deltadiagnostic2014@gmail.com</w:t>
            </w:r>
          </w:p>
        </w:tc>
        <w:tc>
          <w:tcPr>
            <w:tcW w:w="198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2714A9" w:rsidRDefault="0007447A" w:rsidP="0007447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714A9">
              <w:rPr>
                <w:rFonts w:ascii="Sylfaen" w:hAnsi="Sylfaen" w:cs="Sylfaen"/>
                <w:sz w:val="14"/>
                <w:szCs w:val="14"/>
              </w:rPr>
              <w:t>193004670058</w:t>
            </w:r>
          </w:p>
        </w:tc>
        <w:tc>
          <w:tcPr>
            <w:tcW w:w="166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2714A9" w:rsidRDefault="0007447A" w:rsidP="0007447A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714A9">
              <w:rPr>
                <w:rFonts w:ascii="Sylfaen" w:hAnsi="Sylfaen" w:cs="Sylfaen"/>
                <w:sz w:val="14"/>
                <w:szCs w:val="14"/>
              </w:rPr>
              <w:t>00004912</w:t>
            </w:r>
          </w:p>
        </w:tc>
      </w:tr>
      <w:tr w:rsidR="0007447A" w:rsidRPr="00395B6E" w:rsidTr="002714A9">
        <w:trPr>
          <w:trHeight w:val="288"/>
          <w:jc w:val="center"/>
        </w:trPr>
        <w:tc>
          <w:tcPr>
            <w:tcW w:w="10980" w:type="dxa"/>
            <w:gridSpan w:val="41"/>
            <w:shd w:val="clear" w:color="auto" w:fill="99CCFF"/>
            <w:vAlign w:val="center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7447A" w:rsidRPr="00395B6E" w:rsidTr="002714A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447A" w:rsidRPr="00395B6E" w:rsidRDefault="0007447A" w:rsidP="0007447A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422" w:type="dxa"/>
            <w:gridSpan w:val="3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447A" w:rsidRPr="00395B6E" w:rsidRDefault="0007447A" w:rsidP="0007447A">
            <w:pPr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07447A" w:rsidRPr="00395B6E" w:rsidTr="002714A9">
        <w:trPr>
          <w:trHeight w:val="288"/>
          <w:jc w:val="center"/>
        </w:trPr>
        <w:tc>
          <w:tcPr>
            <w:tcW w:w="10980" w:type="dxa"/>
            <w:gridSpan w:val="41"/>
            <w:shd w:val="clear" w:color="auto" w:fill="99CCFF"/>
            <w:vAlign w:val="center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7447A" w:rsidRPr="00395B6E" w:rsidTr="002714A9">
        <w:trPr>
          <w:trHeight w:val="475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07447A" w:rsidRPr="00395B6E" w:rsidRDefault="0007447A" w:rsidP="0007447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422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395B6E" w:rsidRDefault="0007447A" w:rsidP="0007447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07447A" w:rsidRPr="00395B6E" w:rsidTr="004808DD">
        <w:trPr>
          <w:trHeight w:val="288"/>
          <w:jc w:val="center"/>
        </w:trPr>
        <w:tc>
          <w:tcPr>
            <w:tcW w:w="10980" w:type="dxa"/>
            <w:gridSpan w:val="41"/>
            <w:shd w:val="clear" w:color="auto" w:fill="99CCFF"/>
            <w:vAlign w:val="center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7447A" w:rsidRPr="00395B6E" w:rsidTr="004808DD">
        <w:trPr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395B6E" w:rsidRDefault="0007447A" w:rsidP="0007447A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422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395B6E" w:rsidRDefault="0007447A" w:rsidP="0007447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07447A" w:rsidRPr="00395B6E" w:rsidTr="004808DD">
        <w:trPr>
          <w:trHeight w:val="288"/>
          <w:jc w:val="center"/>
        </w:trPr>
        <w:tc>
          <w:tcPr>
            <w:tcW w:w="10980" w:type="dxa"/>
            <w:gridSpan w:val="41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7447A" w:rsidRPr="00395B6E" w:rsidTr="004808DD">
        <w:trPr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395B6E" w:rsidRDefault="0007447A" w:rsidP="0007447A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422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395B6E" w:rsidRDefault="0007447A" w:rsidP="0007447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07447A" w:rsidRPr="00395B6E" w:rsidTr="004808DD">
        <w:trPr>
          <w:trHeight w:val="288"/>
          <w:jc w:val="center"/>
        </w:trPr>
        <w:tc>
          <w:tcPr>
            <w:tcW w:w="10980" w:type="dxa"/>
            <w:gridSpan w:val="41"/>
            <w:shd w:val="clear" w:color="auto" w:fill="99CCFF"/>
            <w:vAlign w:val="center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7447A" w:rsidRPr="00395B6E" w:rsidTr="004808DD">
        <w:trPr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395B6E" w:rsidRDefault="0007447A" w:rsidP="0007447A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422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395B6E" w:rsidRDefault="0007447A" w:rsidP="0007447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07447A" w:rsidRPr="00395B6E" w:rsidTr="004808DD">
        <w:trPr>
          <w:trHeight w:val="288"/>
          <w:jc w:val="center"/>
        </w:trPr>
        <w:tc>
          <w:tcPr>
            <w:tcW w:w="10980" w:type="dxa"/>
            <w:gridSpan w:val="41"/>
            <w:shd w:val="clear" w:color="auto" w:fill="99CCFF"/>
            <w:vAlign w:val="center"/>
          </w:tcPr>
          <w:p w:rsidR="0007447A" w:rsidRPr="00395B6E" w:rsidRDefault="0007447A" w:rsidP="0007447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7447A" w:rsidRPr="00395B6E" w:rsidTr="004808DD">
        <w:trPr>
          <w:trHeight w:val="227"/>
          <w:jc w:val="center"/>
        </w:trPr>
        <w:tc>
          <w:tcPr>
            <w:tcW w:w="10980" w:type="dxa"/>
            <w:gridSpan w:val="41"/>
            <w:shd w:val="clear" w:color="auto" w:fill="auto"/>
            <w:vAlign w:val="center"/>
          </w:tcPr>
          <w:p w:rsidR="0007447A" w:rsidRPr="00395B6E" w:rsidRDefault="0007447A" w:rsidP="0007447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07447A" w:rsidRPr="00395B6E" w:rsidTr="004808DD">
        <w:trPr>
          <w:trHeight w:val="47"/>
          <w:jc w:val="center"/>
        </w:trPr>
        <w:tc>
          <w:tcPr>
            <w:tcW w:w="311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395B6E" w:rsidRDefault="0007447A" w:rsidP="0007447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5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395B6E" w:rsidRDefault="0007447A" w:rsidP="0007447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88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7A" w:rsidRPr="00395B6E" w:rsidRDefault="0007447A" w:rsidP="0007447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07447A" w:rsidRPr="00395B6E" w:rsidTr="004808DD">
        <w:trPr>
          <w:trHeight w:val="47"/>
          <w:jc w:val="center"/>
        </w:trPr>
        <w:tc>
          <w:tcPr>
            <w:tcW w:w="3111" w:type="dxa"/>
            <w:gridSpan w:val="8"/>
            <w:shd w:val="clear" w:color="auto" w:fill="auto"/>
            <w:vAlign w:val="center"/>
          </w:tcPr>
          <w:p w:rsidR="0007447A" w:rsidRPr="00BF7713" w:rsidRDefault="0007447A" w:rsidP="0007447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bCs/>
                <w:sz w:val="14"/>
                <w:szCs w:val="14"/>
              </w:rPr>
              <w:t>Нелли Давтян</w:t>
            </w:r>
          </w:p>
        </w:tc>
        <w:tc>
          <w:tcPr>
            <w:tcW w:w="3985" w:type="dxa"/>
            <w:gridSpan w:val="18"/>
            <w:shd w:val="clear" w:color="auto" w:fill="auto"/>
            <w:vAlign w:val="center"/>
          </w:tcPr>
          <w:p w:rsidR="0007447A" w:rsidRPr="00DB3AD8" w:rsidRDefault="0007447A" w:rsidP="0007447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095-711-277, 099-711-277</w:t>
            </w:r>
          </w:p>
        </w:tc>
        <w:tc>
          <w:tcPr>
            <w:tcW w:w="3884" w:type="dxa"/>
            <w:gridSpan w:val="15"/>
            <w:shd w:val="clear" w:color="auto" w:fill="auto"/>
            <w:vAlign w:val="center"/>
          </w:tcPr>
          <w:p w:rsidR="0007447A" w:rsidRPr="00DB3AD8" w:rsidRDefault="0007447A" w:rsidP="0007447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davtyan_74@mail.ru</w:t>
            </w:r>
          </w:p>
        </w:tc>
      </w:tr>
    </w:tbl>
    <w:p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:rsidR="00371957" w:rsidRPr="00423370" w:rsidRDefault="00BA5C97" w:rsidP="00BA5C97">
      <w:pPr>
        <w:spacing w:after="240"/>
        <w:ind w:firstLine="709"/>
        <w:jc w:val="both"/>
        <w:rPr>
          <w:rFonts w:ascii="GHEA Grapalat" w:hAnsi="GHEA Grapalat"/>
          <w:sz w:val="20"/>
        </w:rPr>
      </w:pPr>
      <w:r w:rsidRPr="008503C1">
        <w:rPr>
          <w:rFonts w:ascii="GHEA Grapalat" w:hAnsi="GHEA Grapalat"/>
          <w:sz w:val="20"/>
        </w:rPr>
        <w:t>Заказчик:</w:t>
      </w:r>
      <w:r w:rsidR="00552684" w:rsidRPr="008503C1">
        <w:rPr>
          <w:rFonts w:ascii="GHEA Grapalat" w:hAnsi="GHEA Grapalat"/>
          <w:sz w:val="20"/>
          <w:lang w:val="en-US"/>
        </w:rPr>
        <w:t xml:space="preserve"> </w:t>
      </w:r>
      <w:r w:rsidR="00423370">
        <w:rPr>
          <w:rFonts w:ascii="GHEA Grapalat" w:hAnsi="GHEA Grapalat"/>
          <w:sz w:val="20"/>
        </w:rPr>
        <w:t>&lt;&lt;Гугарк&gt;&gt; ЦП ГЗАО</w:t>
      </w:r>
    </w:p>
    <w:p w:rsidR="00613058" w:rsidRPr="008503C1" w:rsidRDefault="00613058" w:rsidP="00673895">
      <w:pPr>
        <w:pStyle w:val="32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</w:rPr>
      </w:pPr>
    </w:p>
    <w:sectPr w:rsidR="00613058" w:rsidRPr="008503C1" w:rsidSect="008257B0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264E" w:rsidRDefault="0024264E">
      <w:r>
        <w:separator/>
      </w:r>
    </w:p>
  </w:endnote>
  <w:endnote w:type="continuationSeparator" w:id="0">
    <w:p w:rsidR="0024264E" w:rsidRDefault="00242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803050000020003"/>
    <w:charset w:val="00"/>
    <w:family w:val="modern"/>
    <w:notTrueType/>
    <w:pitch w:val="variable"/>
    <w:sig w:usb0="A00006AF" w:usb1="5000204B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Unicod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292E" w:rsidRDefault="0005292E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5292E" w:rsidRDefault="0005292E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05292E" w:rsidRPr="008257B0" w:rsidRDefault="0005292E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07447A">
          <w:rPr>
            <w:rFonts w:ascii="GHEA Grapalat" w:hAnsi="GHEA Grapalat"/>
            <w:noProof/>
            <w:sz w:val="24"/>
            <w:szCs w:val="24"/>
          </w:rPr>
          <w:t>7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264E" w:rsidRDefault="0024264E">
      <w:r>
        <w:separator/>
      </w:r>
    </w:p>
  </w:footnote>
  <w:footnote w:type="continuationSeparator" w:id="0">
    <w:p w:rsidR="0024264E" w:rsidRDefault="0024264E">
      <w:r>
        <w:continuationSeparator/>
      </w:r>
    </w:p>
  </w:footnote>
  <w:footnote w:id="1">
    <w:p w:rsidR="0005292E" w:rsidRPr="004C584B" w:rsidRDefault="0005292E" w:rsidP="004C584B">
      <w:pPr>
        <w:pStyle w:val="ad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05292E" w:rsidRPr="004C584B" w:rsidRDefault="0005292E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количество товаров, услуг, работ, закупаемых на имеющиеся финансовые средства в рамках данного договора, а общее количество предусмотренных договором товаров, услуг, работ — заполнить в соседней графе "общее".</w:t>
      </w:r>
    </w:p>
  </w:footnote>
  <w:footnote w:id="3">
    <w:p w:rsidR="0005292E" w:rsidRPr="004C584B" w:rsidRDefault="0005292E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05292E" w:rsidRPr="004C584B" w:rsidRDefault="0005292E" w:rsidP="004C584B">
      <w:pPr>
        <w:pStyle w:val="ad"/>
        <w:jc w:val="both"/>
        <w:rPr>
          <w:rFonts w:ascii="GHEA Grapalat" w:hAnsi="GHEA Grapalat" w:cs="Sylfaen"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В случае финансирования из других источников, указать источник финансирования</w:t>
      </w:r>
    </w:p>
  </w:footnote>
  <w:footnote w:id="5">
    <w:p w:rsidR="0005292E" w:rsidRPr="004C584B" w:rsidRDefault="0005292E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  <w:footnote w:id="6">
    <w:p w:rsidR="0005292E" w:rsidRPr="004C584B" w:rsidRDefault="0005292E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7">
    <w:p w:rsidR="0005292E" w:rsidRPr="004C584B" w:rsidRDefault="0005292E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 без НДС, а предложенную общую сумму без НДС заполнить в соседней графе "общая".</w:t>
      </w:r>
    </w:p>
  </w:footnote>
  <w:footnote w:id="8">
    <w:p w:rsidR="0005292E" w:rsidRPr="004C584B" w:rsidRDefault="0005292E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НДС, исчисленный от предложенной в рамках данной процедуры суммы, а НДС, исчисленный от предложенной общей суммы, заполнить в соседней графе "общая".</w:t>
      </w:r>
    </w:p>
  </w:footnote>
  <w:footnote w:id="9">
    <w:p w:rsidR="0005292E" w:rsidRPr="004C584B" w:rsidRDefault="0005292E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суммы, включая НДС, а предложенную общую сумму, включая НДС, заполнить в соседней графе "общая".</w:t>
      </w:r>
    </w:p>
  </w:footnote>
  <w:footnote w:id="10">
    <w:p w:rsidR="0007447A" w:rsidRPr="004C584B" w:rsidRDefault="0007447A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11">
    <w:p w:rsidR="0007447A" w:rsidRPr="004C584B" w:rsidRDefault="0007447A" w:rsidP="004C584B">
      <w:pPr>
        <w:pStyle w:val="ad"/>
        <w:jc w:val="both"/>
        <w:rPr>
          <w:rFonts w:ascii="GHEA Grapalat" w:hAnsi="GHEA Grapalat"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12EBD"/>
    <w:rsid w:val="0001698B"/>
    <w:rsid w:val="00022E27"/>
    <w:rsid w:val="00025EFB"/>
    <w:rsid w:val="00027904"/>
    <w:rsid w:val="00034417"/>
    <w:rsid w:val="0003635A"/>
    <w:rsid w:val="000409C1"/>
    <w:rsid w:val="00040BA1"/>
    <w:rsid w:val="0004365B"/>
    <w:rsid w:val="0005292E"/>
    <w:rsid w:val="0005765A"/>
    <w:rsid w:val="00062BDF"/>
    <w:rsid w:val="00063D6E"/>
    <w:rsid w:val="000706DF"/>
    <w:rsid w:val="0007447A"/>
    <w:rsid w:val="00074574"/>
    <w:rsid w:val="000755DD"/>
    <w:rsid w:val="00075FE5"/>
    <w:rsid w:val="00082455"/>
    <w:rsid w:val="0008374E"/>
    <w:rsid w:val="0009038B"/>
    <w:rsid w:val="00090D39"/>
    <w:rsid w:val="0009444C"/>
    <w:rsid w:val="00095B7E"/>
    <w:rsid w:val="00095D88"/>
    <w:rsid w:val="000A69D9"/>
    <w:rsid w:val="000B3F73"/>
    <w:rsid w:val="000C210A"/>
    <w:rsid w:val="000C36DD"/>
    <w:rsid w:val="000D2565"/>
    <w:rsid w:val="000D3C84"/>
    <w:rsid w:val="000D57FC"/>
    <w:rsid w:val="000E0955"/>
    <w:rsid w:val="000E312B"/>
    <w:rsid w:val="000E517F"/>
    <w:rsid w:val="00100D10"/>
    <w:rsid w:val="00102A32"/>
    <w:rsid w:val="001038C8"/>
    <w:rsid w:val="00107925"/>
    <w:rsid w:val="00110F0A"/>
    <w:rsid w:val="00113E28"/>
    <w:rsid w:val="00120E57"/>
    <w:rsid w:val="00124077"/>
    <w:rsid w:val="00125AFF"/>
    <w:rsid w:val="00131540"/>
    <w:rsid w:val="00132E94"/>
    <w:rsid w:val="00142458"/>
    <w:rsid w:val="00142B30"/>
    <w:rsid w:val="0014470D"/>
    <w:rsid w:val="00144797"/>
    <w:rsid w:val="001466A8"/>
    <w:rsid w:val="001476C8"/>
    <w:rsid w:val="001517BC"/>
    <w:rsid w:val="001563E9"/>
    <w:rsid w:val="001628D6"/>
    <w:rsid w:val="00176AFA"/>
    <w:rsid w:val="00180617"/>
    <w:rsid w:val="001844F6"/>
    <w:rsid w:val="00185136"/>
    <w:rsid w:val="001860C6"/>
    <w:rsid w:val="00186EDC"/>
    <w:rsid w:val="0019719D"/>
    <w:rsid w:val="001A2642"/>
    <w:rsid w:val="001A6138"/>
    <w:rsid w:val="001A64A3"/>
    <w:rsid w:val="001A6937"/>
    <w:rsid w:val="001B0C0E"/>
    <w:rsid w:val="001B33E6"/>
    <w:rsid w:val="001B3B40"/>
    <w:rsid w:val="001C13FF"/>
    <w:rsid w:val="001C220F"/>
    <w:rsid w:val="001C521B"/>
    <w:rsid w:val="001C578F"/>
    <w:rsid w:val="001C6D31"/>
    <w:rsid w:val="001D31DA"/>
    <w:rsid w:val="001E0D78"/>
    <w:rsid w:val="001E7074"/>
    <w:rsid w:val="001E7B12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04F"/>
    <w:rsid w:val="00226F64"/>
    <w:rsid w:val="00227F34"/>
    <w:rsid w:val="00230013"/>
    <w:rsid w:val="002323A5"/>
    <w:rsid w:val="00234F65"/>
    <w:rsid w:val="00237045"/>
    <w:rsid w:val="00237D02"/>
    <w:rsid w:val="00240B0D"/>
    <w:rsid w:val="0024264E"/>
    <w:rsid w:val="00242F71"/>
    <w:rsid w:val="00245FAF"/>
    <w:rsid w:val="00250FE7"/>
    <w:rsid w:val="00260039"/>
    <w:rsid w:val="00260173"/>
    <w:rsid w:val="002616FE"/>
    <w:rsid w:val="0026753B"/>
    <w:rsid w:val="0027090D"/>
    <w:rsid w:val="00270FCE"/>
    <w:rsid w:val="002714A9"/>
    <w:rsid w:val="002827E6"/>
    <w:rsid w:val="002854BD"/>
    <w:rsid w:val="0029297C"/>
    <w:rsid w:val="002955FD"/>
    <w:rsid w:val="002A12E8"/>
    <w:rsid w:val="002A1B45"/>
    <w:rsid w:val="002A3A47"/>
    <w:rsid w:val="002A5B15"/>
    <w:rsid w:val="002B2524"/>
    <w:rsid w:val="002B3D6B"/>
    <w:rsid w:val="002B3E7D"/>
    <w:rsid w:val="002B3F6D"/>
    <w:rsid w:val="002C5839"/>
    <w:rsid w:val="002C60EF"/>
    <w:rsid w:val="002C7CB9"/>
    <w:rsid w:val="002D09EE"/>
    <w:rsid w:val="002D0BF6"/>
    <w:rsid w:val="002D5805"/>
    <w:rsid w:val="002D5910"/>
    <w:rsid w:val="002D6BDC"/>
    <w:rsid w:val="002D72D7"/>
    <w:rsid w:val="002D7877"/>
    <w:rsid w:val="002E4FF3"/>
    <w:rsid w:val="002F0A9D"/>
    <w:rsid w:val="002F30B2"/>
    <w:rsid w:val="002F4986"/>
    <w:rsid w:val="002F50FC"/>
    <w:rsid w:val="00301137"/>
    <w:rsid w:val="00302445"/>
    <w:rsid w:val="00302526"/>
    <w:rsid w:val="003057F7"/>
    <w:rsid w:val="00306FFC"/>
    <w:rsid w:val="00315746"/>
    <w:rsid w:val="0031734F"/>
    <w:rsid w:val="00320E9D"/>
    <w:rsid w:val="003253C1"/>
    <w:rsid w:val="00325AD5"/>
    <w:rsid w:val="003355D5"/>
    <w:rsid w:val="00341CA5"/>
    <w:rsid w:val="00344006"/>
    <w:rsid w:val="003456BD"/>
    <w:rsid w:val="00345C5A"/>
    <w:rsid w:val="0035269C"/>
    <w:rsid w:val="00360627"/>
    <w:rsid w:val="00364DC9"/>
    <w:rsid w:val="00365437"/>
    <w:rsid w:val="003654FE"/>
    <w:rsid w:val="0036553D"/>
    <w:rsid w:val="00366B43"/>
    <w:rsid w:val="0036794B"/>
    <w:rsid w:val="00371957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B4FA1"/>
    <w:rsid w:val="003C0293"/>
    <w:rsid w:val="003C6959"/>
    <w:rsid w:val="003D17D0"/>
    <w:rsid w:val="003D5271"/>
    <w:rsid w:val="003E343E"/>
    <w:rsid w:val="003F49B4"/>
    <w:rsid w:val="003F52A9"/>
    <w:rsid w:val="003F5A52"/>
    <w:rsid w:val="004001A0"/>
    <w:rsid w:val="004026E2"/>
    <w:rsid w:val="00405105"/>
    <w:rsid w:val="0040521F"/>
    <w:rsid w:val="004142D4"/>
    <w:rsid w:val="004232A9"/>
    <w:rsid w:val="00423370"/>
    <w:rsid w:val="00425ECE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1CB1"/>
    <w:rsid w:val="00467A9D"/>
    <w:rsid w:val="00473936"/>
    <w:rsid w:val="00473C53"/>
    <w:rsid w:val="004808DD"/>
    <w:rsid w:val="00480FFF"/>
    <w:rsid w:val="00486700"/>
    <w:rsid w:val="004945B6"/>
    <w:rsid w:val="004A1CDD"/>
    <w:rsid w:val="004A5723"/>
    <w:rsid w:val="004B0C88"/>
    <w:rsid w:val="004B2C83"/>
    <w:rsid w:val="004B2CAE"/>
    <w:rsid w:val="004B7482"/>
    <w:rsid w:val="004C2C80"/>
    <w:rsid w:val="004C584B"/>
    <w:rsid w:val="004D2A4F"/>
    <w:rsid w:val="004D4E6E"/>
    <w:rsid w:val="004E5E8E"/>
    <w:rsid w:val="004F2C61"/>
    <w:rsid w:val="004F46EA"/>
    <w:rsid w:val="004F596C"/>
    <w:rsid w:val="004F7F2F"/>
    <w:rsid w:val="0050287B"/>
    <w:rsid w:val="005040AE"/>
    <w:rsid w:val="00505DE2"/>
    <w:rsid w:val="005060B6"/>
    <w:rsid w:val="005068D1"/>
    <w:rsid w:val="00512138"/>
    <w:rsid w:val="005151BE"/>
    <w:rsid w:val="00525EAC"/>
    <w:rsid w:val="00531EA4"/>
    <w:rsid w:val="00541A77"/>
    <w:rsid w:val="00541BC6"/>
    <w:rsid w:val="00542F24"/>
    <w:rsid w:val="005461BC"/>
    <w:rsid w:val="00552684"/>
    <w:rsid w:val="00552D11"/>
    <w:rsid w:val="005546EB"/>
    <w:rsid w:val="005554D1"/>
    <w:rsid w:val="00560DF5"/>
    <w:rsid w:val="005645A0"/>
    <w:rsid w:val="00565F1E"/>
    <w:rsid w:val="005676AA"/>
    <w:rsid w:val="005678CC"/>
    <w:rsid w:val="005722ED"/>
    <w:rsid w:val="00572420"/>
    <w:rsid w:val="0057327D"/>
    <w:rsid w:val="005766D8"/>
    <w:rsid w:val="00586A35"/>
    <w:rsid w:val="00591654"/>
    <w:rsid w:val="0059197C"/>
    <w:rsid w:val="00591E66"/>
    <w:rsid w:val="00594970"/>
    <w:rsid w:val="00595094"/>
    <w:rsid w:val="005A05CF"/>
    <w:rsid w:val="005A1214"/>
    <w:rsid w:val="005A17D3"/>
    <w:rsid w:val="005A66C0"/>
    <w:rsid w:val="005A7CDE"/>
    <w:rsid w:val="005B0757"/>
    <w:rsid w:val="005B30BE"/>
    <w:rsid w:val="005B3F86"/>
    <w:rsid w:val="005C39A0"/>
    <w:rsid w:val="005D0F4E"/>
    <w:rsid w:val="005D16FB"/>
    <w:rsid w:val="005D27CF"/>
    <w:rsid w:val="005E141E"/>
    <w:rsid w:val="005E2F58"/>
    <w:rsid w:val="005E6B61"/>
    <w:rsid w:val="005F254D"/>
    <w:rsid w:val="0060183E"/>
    <w:rsid w:val="00604A2D"/>
    <w:rsid w:val="00613058"/>
    <w:rsid w:val="00620A72"/>
    <w:rsid w:val="006214B1"/>
    <w:rsid w:val="00622A3A"/>
    <w:rsid w:val="00623E7B"/>
    <w:rsid w:val="00625505"/>
    <w:rsid w:val="00630995"/>
    <w:rsid w:val="0063153F"/>
    <w:rsid w:val="00636E77"/>
    <w:rsid w:val="0063745E"/>
    <w:rsid w:val="0064019E"/>
    <w:rsid w:val="00644FD7"/>
    <w:rsid w:val="00651536"/>
    <w:rsid w:val="00652B69"/>
    <w:rsid w:val="006538D5"/>
    <w:rsid w:val="00655074"/>
    <w:rsid w:val="006557FC"/>
    <w:rsid w:val="00656B54"/>
    <w:rsid w:val="00656DC4"/>
    <w:rsid w:val="00657EA1"/>
    <w:rsid w:val="00673895"/>
    <w:rsid w:val="00683E3A"/>
    <w:rsid w:val="006840B6"/>
    <w:rsid w:val="00686425"/>
    <w:rsid w:val="00692C23"/>
    <w:rsid w:val="00694204"/>
    <w:rsid w:val="006A4506"/>
    <w:rsid w:val="006A4D0F"/>
    <w:rsid w:val="006A5CF4"/>
    <w:rsid w:val="006B2BA7"/>
    <w:rsid w:val="006B7B4E"/>
    <w:rsid w:val="006B7BCF"/>
    <w:rsid w:val="006C22F5"/>
    <w:rsid w:val="006D0C89"/>
    <w:rsid w:val="006D4D49"/>
    <w:rsid w:val="006D60A9"/>
    <w:rsid w:val="006E0A28"/>
    <w:rsid w:val="006E341E"/>
    <w:rsid w:val="006E3B59"/>
    <w:rsid w:val="006E48BB"/>
    <w:rsid w:val="006E6944"/>
    <w:rsid w:val="006F114D"/>
    <w:rsid w:val="006F7509"/>
    <w:rsid w:val="00704B0C"/>
    <w:rsid w:val="007054A2"/>
    <w:rsid w:val="0071112C"/>
    <w:rsid w:val="00712A17"/>
    <w:rsid w:val="007172D2"/>
    <w:rsid w:val="00717888"/>
    <w:rsid w:val="00722C9C"/>
    <w:rsid w:val="00727604"/>
    <w:rsid w:val="00730163"/>
    <w:rsid w:val="00735598"/>
    <w:rsid w:val="007430B8"/>
    <w:rsid w:val="00743D8B"/>
    <w:rsid w:val="007443A1"/>
    <w:rsid w:val="007513A1"/>
    <w:rsid w:val="00752815"/>
    <w:rsid w:val="0075655D"/>
    <w:rsid w:val="00760A23"/>
    <w:rsid w:val="00760AA2"/>
    <w:rsid w:val="0076340A"/>
    <w:rsid w:val="00765F01"/>
    <w:rsid w:val="0077363F"/>
    <w:rsid w:val="0077382B"/>
    <w:rsid w:val="007868A4"/>
    <w:rsid w:val="0079552C"/>
    <w:rsid w:val="007A44B1"/>
    <w:rsid w:val="007A5C36"/>
    <w:rsid w:val="007A795B"/>
    <w:rsid w:val="007B0677"/>
    <w:rsid w:val="007B4C0F"/>
    <w:rsid w:val="007B5608"/>
    <w:rsid w:val="007B6C31"/>
    <w:rsid w:val="007C0D50"/>
    <w:rsid w:val="007C3B03"/>
    <w:rsid w:val="007C7163"/>
    <w:rsid w:val="007D1BF8"/>
    <w:rsid w:val="007F0193"/>
    <w:rsid w:val="0080439B"/>
    <w:rsid w:val="00804AB6"/>
    <w:rsid w:val="00805423"/>
    <w:rsid w:val="00805D1B"/>
    <w:rsid w:val="00806FF2"/>
    <w:rsid w:val="00807B1C"/>
    <w:rsid w:val="00811C18"/>
    <w:rsid w:val="00813E96"/>
    <w:rsid w:val="00817006"/>
    <w:rsid w:val="00823294"/>
    <w:rsid w:val="008257B0"/>
    <w:rsid w:val="00833F74"/>
    <w:rsid w:val="008503C1"/>
    <w:rsid w:val="0085165C"/>
    <w:rsid w:val="0085169A"/>
    <w:rsid w:val="0085228E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9718A"/>
    <w:rsid w:val="008A0677"/>
    <w:rsid w:val="008A2E6B"/>
    <w:rsid w:val="008A636A"/>
    <w:rsid w:val="008B206E"/>
    <w:rsid w:val="008B7AEC"/>
    <w:rsid w:val="008C0010"/>
    <w:rsid w:val="008C1A82"/>
    <w:rsid w:val="008C3DB4"/>
    <w:rsid w:val="008C7670"/>
    <w:rsid w:val="008D011B"/>
    <w:rsid w:val="008D0B2F"/>
    <w:rsid w:val="008D652C"/>
    <w:rsid w:val="008D68A8"/>
    <w:rsid w:val="008D78D4"/>
    <w:rsid w:val="008E0890"/>
    <w:rsid w:val="008E6790"/>
    <w:rsid w:val="008F2D56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1D0C"/>
    <w:rsid w:val="0092549D"/>
    <w:rsid w:val="009337B2"/>
    <w:rsid w:val="009359D6"/>
    <w:rsid w:val="009402A9"/>
    <w:rsid w:val="00941EC2"/>
    <w:rsid w:val="00947215"/>
    <w:rsid w:val="009507AF"/>
    <w:rsid w:val="00955275"/>
    <w:rsid w:val="009560E3"/>
    <w:rsid w:val="00960339"/>
    <w:rsid w:val="00960BDD"/>
    <w:rsid w:val="00963C65"/>
    <w:rsid w:val="00967399"/>
    <w:rsid w:val="009706C8"/>
    <w:rsid w:val="00975599"/>
    <w:rsid w:val="00975A0A"/>
    <w:rsid w:val="00975B86"/>
    <w:rsid w:val="00980A2B"/>
    <w:rsid w:val="0098138C"/>
    <w:rsid w:val="0098481B"/>
    <w:rsid w:val="00985DD2"/>
    <w:rsid w:val="009928F7"/>
    <w:rsid w:val="00992C08"/>
    <w:rsid w:val="0099697A"/>
    <w:rsid w:val="009A60C7"/>
    <w:rsid w:val="009B2E17"/>
    <w:rsid w:val="009B63BC"/>
    <w:rsid w:val="009B75F2"/>
    <w:rsid w:val="009C098A"/>
    <w:rsid w:val="009C43FB"/>
    <w:rsid w:val="009C63F4"/>
    <w:rsid w:val="009C766D"/>
    <w:rsid w:val="009D3A60"/>
    <w:rsid w:val="009D5470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0318B"/>
    <w:rsid w:val="00A21B0E"/>
    <w:rsid w:val="00A253DE"/>
    <w:rsid w:val="00A2735C"/>
    <w:rsid w:val="00A30C0F"/>
    <w:rsid w:val="00A3149D"/>
    <w:rsid w:val="00A31ACA"/>
    <w:rsid w:val="00A32BBD"/>
    <w:rsid w:val="00A3381A"/>
    <w:rsid w:val="00A34E58"/>
    <w:rsid w:val="00A36B72"/>
    <w:rsid w:val="00A42612"/>
    <w:rsid w:val="00A42731"/>
    <w:rsid w:val="00A45288"/>
    <w:rsid w:val="00A611FE"/>
    <w:rsid w:val="00A62CF0"/>
    <w:rsid w:val="00A70700"/>
    <w:rsid w:val="00A714A3"/>
    <w:rsid w:val="00A75E1F"/>
    <w:rsid w:val="00A955AB"/>
    <w:rsid w:val="00AA698E"/>
    <w:rsid w:val="00AB1F7F"/>
    <w:rsid w:val="00AB253E"/>
    <w:rsid w:val="00AB2D08"/>
    <w:rsid w:val="00AC7F6F"/>
    <w:rsid w:val="00AD5F58"/>
    <w:rsid w:val="00AE44F0"/>
    <w:rsid w:val="00AE7C17"/>
    <w:rsid w:val="00B036F7"/>
    <w:rsid w:val="00B037CE"/>
    <w:rsid w:val="00B05F77"/>
    <w:rsid w:val="00B06F5C"/>
    <w:rsid w:val="00B10495"/>
    <w:rsid w:val="00B14F2C"/>
    <w:rsid w:val="00B16C9D"/>
    <w:rsid w:val="00B21464"/>
    <w:rsid w:val="00B21822"/>
    <w:rsid w:val="00B232DE"/>
    <w:rsid w:val="00B274F6"/>
    <w:rsid w:val="00B31ED6"/>
    <w:rsid w:val="00B34A30"/>
    <w:rsid w:val="00B45438"/>
    <w:rsid w:val="00B5159F"/>
    <w:rsid w:val="00B5440A"/>
    <w:rsid w:val="00B5525A"/>
    <w:rsid w:val="00B57B6C"/>
    <w:rsid w:val="00B7192A"/>
    <w:rsid w:val="00B737D5"/>
    <w:rsid w:val="00B7414D"/>
    <w:rsid w:val="00B756A6"/>
    <w:rsid w:val="00B776AF"/>
    <w:rsid w:val="00B85E41"/>
    <w:rsid w:val="00B87597"/>
    <w:rsid w:val="00B97925"/>
    <w:rsid w:val="00B97F20"/>
    <w:rsid w:val="00BA1F5D"/>
    <w:rsid w:val="00BA5C97"/>
    <w:rsid w:val="00BA7ECE"/>
    <w:rsid w:val="00BC0DBD"/>
    <w:rsid w:val="00BC14C1"/>
    <w:rsid w:val="00BC7D2D"/>
    <w:rsid w:val="00BD2B29"/>
    <w:rsid w:val="00BD3ECE"/>
    <w:rsid w:val="00BE08E1"/>
    <w:rsid w:val="00BE4030"/>
    <w:rsid w:val="00BE4581"/>
    <w:rsid w:val="00BE4FC4"/>
    <w:rsid w:val="00BE5F62"/>
    <w:rsid w:val="00BE6696"/>
    <w:rsid w:val="00BE6F62"/>
    <w:rsid w:val="00BF118D"/>
    <w:rsid w:val="00BF5E64"/>
    <w:rsid w:val="00BF7713"/>
    <w:rsid w:val="00C0106C"/>
    <w:rsid w:val="00C04BBE"/>
    <w:rsid w:val="00C06E75"/>
    <w:rsid w:val="00C07EBD"/>
    <w:rsid w:val="00C1310B"/>
    <w:rsid w:val="00C225E2"/>
    <w:rsid w:val="00C244F4"/>
    <w:rsid w:val="00C34EC1"/>
    <w:rsid w:val="00C36D92"/>
    <w:rsid w:val="00C51538"/>
    <w:rsid w:val="00C54035"/>
    <w:rsid w:val="00C56677"/>
    <w:rsid w:val="00C63DF5"/>
    <w:rsid w:val="00C65C72"/>
    <w:rsid w:val="00C66303"/>
    <w:rsid w:val="00C72D90"/>
    <w:rsid w:val="00C80D71"/>
    <w:rsid w:val="00C82CC1"/>
    <w:rsid w:val="00C862C8"/>
    <w:rsid w:val="00C868EC"/>
    <w:rsid w:val="00C90538"/>
    <w:rsid w:val="00C926B7"/>
    <w:rsid w:val="00C95535"/>
    <w:rsid w:val="00CA19F4"/>
    <w:rsid w:val="00CA386C"/>
    <w:rsid w:val="00CA487D"/>
    <w:rsid w:val="00CA6069"/>
    <w:rsid w:val="00CB0904"/>
    <w:rsid w:val="00CB1115"/>
    <w:rsid w:val="00CB3219"/>
    <w:rsid w:val="00CC4BA5"/>
    <w:rsid w:val="00CD3CA8"/>
    <w:rsid w:val="00CD61A3"/>
    <w:rsid w:val="00CD6DD7"/>
    <w:rsid w:val="00CD7032"/>
    <w:rsid w:val="00CD77F2"/>
    <w:rsid w:val="00CE1CBF"/>
    <w:rsid w:val="00CE2FA4"/>
    <w:rsid w:val="00CE4995"/>
    <w:rsid w:val="00CE5FD6"/>
    <w:rsid w:val="00CE77EE"/>
    <w:rsid w:val="00CF2CF2"/>
    <w:rsid w:val="00CF7F8F"/>
    <w:rsid w:val="00D02A87"/>
    <w:rsid w:val="00D03A1E"/>
    <w:rsid w:val="00D043CD"/>
    <w:rsid w:val="00D04D6D"/>
    <w:rsid w:val="00D0571B"/>
    <w:rsid w:val="00D0598D"/>
    <w:rsid w:val="00D061E1"/>
    <w:rsid w:val="00D06E8D"/>
    <w:rsid w:val="00D14C1D"/>
    <w:rsid w:val="00D1512F"/>
    <w:rsid w:val="00D20BEB"/>
    <w:rsid w:val="00D21D5A"/>
    <w:rsid w:val="00D21F3A"/>
    <w:rsid w:val="00D2725C"/>
    <w:rsid w:val="00D30540"/>
    <w:rsid w:val="00D34030"/>
    <w:rsid w:val="00D405E4"/>
    <w:rsid w:val="00D472AC"/>
    <w:rsid w:val="00D523E9"/>
    <w:rsid w:val="00D52421"/>
    <w:rsid w:val="00D53EA0"/>
    <w:rsid w:val="00D559F9"/>
    <w:rsid w:val="00D63146"/>
    <w:rsid w:val="00D660D3"/>
    <w:rsid w:val="00D673FC"/>
    <w:rsid w:val="00D72359"/>
    <w:rsid w:val="00D766A8"/>
    <w:rsid w:val="00D7686F"/>
    <w:rsid w:val="00D77215"/>
    <w:rsid w:val="00D810D7"/>
    <w:rsid w:val="00D83E21"/>
    <w:rsid w:val="00D84893"/>
    <w:rsid w:val="00D84CDE"/>
    <w:rsid w:val="00D87B5D"/>
    <w:rsid w:val="00D92B38"/>
    <w:rsid w:val="00D92FBE"/>
    <w:rsid w:val="00D930FC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5DA2"/>
    <w:rsid w:val="00DE6A21"/>
    <w:rsid w:val="00DF78B4"/>
    <w:rsid w:val="00E139A8"/>
    <w:rsid w:val="00E14174"/>
    <w:rsid w:val="00E14FB5"/>
    <w:rsid w:val="00E21EBA"/>
    <w:rsid w:val="00E24AA7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7524"/>
    <w:rsid w:val="00E677AC"/>
    <w:rsid w:val="00E67DE9"/>
    <w:rsid w:val="00E708DC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A6B2B"/>
    <w:rsid w:val="00EB00B9"/>
    <w:rsid w:val="00EB5497"/>
    <w:rsid w:val="00EB6973"/>
    <w:rsid w:val="00EB6B0D"/>
    <w:rsid w:val="00EC3FA0"/>
    <w:rsid w:val="00EC6FF1"/>
    <w:rsid w:val="00EC7E56"/>
    <w:rsid w:val="00ED07D3"/>
    <w:rsid w:val="00ED20BE"/>
    <w:rsid w:val="00ED33B0"/>
    <w:rsid w:val="00ED51CE"/>
    <w:rsid w:val="00ED7334"/>
    <w:rsid w:val="00ED7DDE"/>
    <w:rsid w:val="00EE1465"/>
    <w:rsid w:val="00EE4234"/>
    <w:rsid w:val="00EF2C81"/>
    <w:rsid w:val="00F04D03"/>
    <w:rsid w:val="00F0633A"/>
    <w:rsid w:val="00F07934"/>
    <w:rsid w:val="00F103F0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712F6"/>
    <w:rsid w:val="00F714E0"/>
    <w:rsid w:val="00F72AE4"/>
    <w:rsid w:val="00F750C8"/>
    <w:rsid w:val="00F75368"/>
    <w:rsid w:val="00F77FE2"/>
    <w:rsid w:val="00F8167F"/>
    <w:rsid w:val="00F84F61"/>
    <w:rsid w:val="00F9057D"/>
    <w:rsid w:val="00F95EC1"/>
    <w:rsid w:val="00F97516"/>
    <w:rsid w:val="00F976FB"/>
    <w:rsid w:val="00F97BAF"/>
    <w:rsid w:val="00FA0A61"/>
    <w:rsid w:val="00FA127B"/>
    <w:rsid w:val="00FA28CE"/>
    <w:rsid w:val="00FA30EA"/>
    <w:rsid w:val="00FB2C5C"/>
    <w:rsid w:val="00FC062E"/>
    <w:rsid w:val="00FC5B89"/>
    <w:rsid w:val="00FC77C8"/>
    <w:rsid w:val="00FD055E"/>
    <w:rsid w:val="00FD0C86"/>
    <w:rsid w:val="00FD1267"/>
    <w:rsid w:val="00FD13DB"/>
    <w:rsid w:val="00FD4EE2"/>
    <w:rsid w:val="00FD690C"/>
    <w:rsid w:val="00FE1928"/>
    <w:rsid w:val="00FE3FCB"/>
    <w:rsid w:val="00FE69D2"/>
    <w:rsid w:val="00FF219A"/>
    <w:rsid w:val="00FF2346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383FBDB-4A59-486B-9CAC-5D2E07C88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link w:val="21"/>
    <w:rsid w:val="00F97BAF"/>
    <w:pPr>
      <w:ind w:firstLine="360"/>
      <w:jc w:val="both"/>
    </w:pPr>
    <w:rPr>
      <w:rFonts w:ascii="Arial LatArm" w:hAnsi="Arial LatArm"/>
    </w:rPr>
  </w:style>
  <w:style w:type="paragraph" w:styleId="22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character" w:customStyle="1" w:styleId="30">
    <w:name w:val="Заголовок 3 Знак"/>
    <w:link w:val="3"/>
    <w:rsid w:val="00813E96"/>
    <w:rPr>
      <w:rFonts w:ascii="Times LatArm" w:hAnsi="Times LatArm"/>
      <w:b/>
      <w:sz w:val="28"/>
    </w:rPr>
  </w:style>
  <w:style w:type="paragraph" w:styleId="HTML">
    <w:name w:val="HTML Preformatted"/>
    <w:basedOn w:val="a"/>
    <w:link w:val="HTML0"/>
    <w:uiPriority w:val="99"/>
    <w:unhideWhenUsed/>
    <w:rsid w:val="00B05F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B05F77"/>
    <w:rPr>
      <w:rFonts w:ascii="Courier New" w:hAnsi="Courier New" w:cs="Courier New"/>
      <w:lang w:bidi="ar-SA"/>
    </w:rPr>
  </w:style>
  <w:style w:type="paragraph" w:styleId="af8">
    <w:name w:val="List Paragraph"/>
    <w:basedOn w:val="a"/>
    <w:uiPriority w:val="34"/>
    <w:qFormat/>
    <w:rsid w:val="00A3381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 w:bidi="ar-SA"/>
    </w:rPr>
  </w:style>
  <w:style w:type="character" w:customStyle="1" w:styleId="y2iqfc">
    <w:name w:val="y2iqfc"/>
    <w:rsid w:val="00110F0A"/>
  </w:style>
  <w:style w:type="character" w:customStyle="1" w:styleId="21">
    <w:name w:val="Основной текст с отступом 2 Знак"/>
    <w:link w:val="20"/>
    <w:rsid w:val="000A69D9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F12C2-00BF-4F4B-BFEC-116972436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1139</TotalTime>
  <Pages>10</Pages>
  <Words>3249</Words>
  <Characters>18522</Characters>
  <Application>Microsoft Office Word</Application>
  <DocSecurity>0</DocSecurity>
  <Lines>154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21728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89</cp:revision>
  <cp:lastPrinted>2019-09-27T12:58:00Z</cp:lastPrinted>
  <dcterms:created xsi:type="dcterms:W3CDTF">2018-08-09T07:28:00Z</dcterms:created>
  <dcterms:modified xsi:type="dcterms:W3CDTF">2024-01-19T08:06:00Z</dcterms:modified>
</cp:coreProperties>
</file>